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E70415" w14:textId="455D51E2" w:rsidR="002705FC" w:rsidRPr="00C25509" w:rsidRDefault="00E52259" w:rsidP="002705FC">
      <w:pPr>
        <w:spacing w:after="240"/>
        <w:ind w:left="1134" w:right="1134" w:hanging="2"/>
        <w:jc w:val="both"/>
        <w:rPr>
          <w:rFonts w:ascii="Corbel" w:eastAsia="Corbel" w:hAnsi="Corbel" w:cs="Corbel"/>
          <w:color w:val="000000"/>
          <w:sz w:val="24"/>
        </w:rPr>
      </w:pPr>
      <w:r>
        <w:rPr>
          <w:rFonts w:ascii="Corbel" w:eastAsia="Corbel" w:hAnsi="Corbel" w:cs="Corbel"/>
          <w:b/>
          <w:color w:val="000000"/>
          <w:sz w:val="24"/>
        </w:rPr>
        <w:t>S T A T E M E N T</w:t>
      </w:r>
      <w:r w:rsidR="002705FC" w:rsidRPr="00C25509">
        <w:rPr>
          <w:rFonts w:ascii="Corbel" w:eastAsia="Corbel" w:hAnsi="Corbel" w:cs="Corbel"/>
          <w:b/>
          <w:color w:val="000000"/>
          <w:sz w:val="24"/>
        </w:rPr>
        <w:t xml:space="preserve"> </w:t>
      </w:r>
    </w:p>
    <w:p w14:paraId="7F9488F8" w14:textId="6A61529C" w:rsidR="002705FC" w:rsidRPr="00C25509" w:rsidRDefault="002705FC" w:rsidP="002705FC">
      <w:pPr>
        <w:spacing w:after="240"/>
        <w:ind w:left="1134" w:right="1134" w:hanging="2"/>
        <w:jc w:val="both"/>
        <w:rPr>
          <w:rFonts w:ascii="Corbel" w:eastAsia="Corbel" w:hAnsi="Corbel" w:cs="Corbel"/>
          <w:color w:val="000000"/>
          <w:sz w:val="24"/>
        </w:rPr>
      </w:pPr>
      <w:r>
        <w:rPr>
          <w:rFonts w:ascii="Corbel" w:eastAsia="Corbel" w:hAnsi="Corbel" w:cs="Corbel"/>
          <w:b/>
          <w:color w:val="000000"/>
          <w:sz w:val="24"/>
        </w:rPr>
        <w:t>Lokales/</w:t>
      </w:r>
      <w:r w:rsidRPr="00C25509">
        <w:rPr>
          <w:rFonts w:ascii="Corbel" w:eastAsia="Corbel" w:hAnsi="Corbel" w:cs="Corbel"/>
          <w:b/>
          <w:color w:val="000000"/>
          <w:sz w:val="24"/>
        </w:rPr>
        <w:t xml:space="preserve">Wirtschaft – </w:t>
      </w:r>
      <w:r>
        <w:rPr>
          <w:rFonts w:ascii="Corbel" w:eastAsia="Corbel" w:hAnsi="Corbel" w:cs="Corbel"/>
          <w:b/>
          <w:color w:val="000000"/>
          <w:sz w:val="24"/>
        </w:rPr>
        <w:t>09.09.2021</w:t>
      </w:r>
    </w:p>
    <w:p w14:paraId="455D99A3" w14:textId="77777777" w:rsidR="006672D7" w:rsidRDefault="002705FC" w:rsidP="002705FC">
      <w:pPr>
        <w:ind w:left="1134" w:right="1134" w:hanging="2"/>
        <w:rPr>
          <w:rFonts w:ascii="Corbel" w:eastAsia="Corbel" w:hAnsi="Corbel" w:cs="Corbel"/>
          <w:b/>
          <w:i/>
          <w:sz w:val="24"/>
        </w:rPr>
      </w:pPr>
      <w:r>
        <w:rPr>
          <w:rFonts w:ascii="Corbel" w:eastAsia="Corbel" w:hAnsi="Corbel" w:cs="Corbel"/>
          <w:b/>
          <w:i/>
          <w:sz w:val="24"/>
        </w:rPr>
        <w:t>09.09.2021</w:t>
      </w:r>
      <w:r w:rsidRPr="00C25509">
        <w:rPr>
          <w:rFonts w:ascii="Corbel" w:eastAsia="Corbel" w:hAnsi="Corbel" w:cs="Corbel"/>
          <w:b/>
          <w:i/>
          <w:sz w:val="24"/>
        </w:rPr>
        <w:t xml:space="preserve">, </w:t>
      </w:r>
      <w:r>
        <w:rPr>
          <w:rFonts w:ascii="Corbel" w:eastAsia="Corbel" w:hAnsi="Corbel" w:cs="Corbel"/>
          <w:b/>
          <w:i/>
          <w:sz w:val="24"/>
        </w:rPr>
        <w:t>Frankfurt/Main</w:t>
      </w:r>
      <w:r w:rsidRPr="00C25509">
        <w:rPr>
          <w:rFonts w:ascii="Corbel" w:eastAsia="Corbel" w:hAnsi="Corbel" w:cs="Corbel"/>
          <w:b/>
          <w:i/>
          <w:sz w:val="24"/>
        </w:rPr>
        <w:t xml:space="preserve"> </w:t>
      </w:r>
      <w:r>
        <w:rPr>
          <w:rFonts w:ascii="Corbel" w:eastAsia="Corbel" w:hAnsi="Corbel" w:cs="Corbel"/>
          <w:b/>
          <w:i/>
          <w:sz w:val="24"/>
        </w:rPr>
        <w:t>–</w:t>
      </w:r>
      <w:r w:rsidRPr="00C25509">
        <w:rPr>
          <w:rFonts w:ascii="Corbel" w:eastAsia="Corbel" w:hAnsi="Corbel" w:cs="Corbel"/>
          <w:b/>
          <w:i/>
          <w:sz w:val="24"/>
        </w:rPr>
        <w:t xml:space="preserve"> </w:t>
      </w:r>
      <w:r>
        <w:rPr>
          <w:rFonts w:ascii="Corbel" w:eastAsia="Corbel" w:hAnsi="Corbel" w:cs="Corbel"/>
          <w:b/>
          <w:i/>
          <w:sz w:val="24"/>
        </w:rPr>
        <w:t xml:space="preserve">Digitale </w:t>
      </w:r>
      <w:r w:rsidRPr="00C25509">
        <w:rPr>
          <w:rFonts w:ascii="Corbel" w:eastAsia="Corbel" w:hAnsi="Corbel" w:cs="Corbel"/>
          <w:b/>
          <w:i/>
          <w:sz w:val="24"/>
        </w:rPr>
        <w:t xml:space="preserve">Fachtagung </w:t>
      </w:r>
    </w:p>
    <w:p w14:paraId="16478B20" w14:textId="77777777" w:rsidR="00E52259" w:rsidRPr="00E52259" w:rsidRDefault="002705FC" w:rsidP="00E52259">
      <w:pPr>
        <w:ind w:left="1134" w:right="1134" w:hanging="2"/>
        <w:rPr>
          <w:rFonts w:ascii="Corbel" w:eastAsia="Corbel" w:hAnsi="Corbel" w:cs="Corbel"/>
          <w:b/>
          <w:i/>
          <w:sz w:val="24"/>
          <w:szCs w:val="24"/>
        </w:rPr>
      </w:pPr>
      <w:r w:rsidRPr="00E52259">
        <w:rPr>
          <w:rFonts w:ascii="Corbel" w:eastAsia="Corbel" w:hAnsi="Corbel" w:cs="Corbel"/>
          <w:b/>
          <w:i/>
          <w:sz w:val="24"/>
          <w:szCs w:val="24"/>
        </w:rPr>
        <w:t>„Divers</w:t>
      </w:r>
      <w:r w:rsidR="006672D7" w:rsidRPr="00E52259">
        <w:rPr>
          <w:rFonts w:ascii="Corbel" w:eastAsia="Corbel" w:hAnsi="Corbel" w:cs="Corbel"/>
          <w:b/>
          <w:i/>
          <w:sz w:val="24"/>
          <w:szCs w:val="24"/>
        </w:rPr>
        <w:t>ität in der KI-Entwicklung</w:t>
      </w:r>
      <w:r w:rsidRPr="00E52259">
        <w:rPr>
          <w:rFonts w:ascii="Corbel" w:eastAsia="Corbel" w:hAnsi="Corbel" w:cs="Corbel"/>
          <w:b/>
          <w:i/>
          <w:sz w:val="24"/>
          <w:szCs w:val="24"/>
        </w:rPr>
        <w:t xml:space="preserve"> – Migrantinnen mischen mit“</w:t>
      </w:r>
    </w:p>
    <w:p w14:paraId="0F69ED9A" w14:textId="77777777" w:rsidR="00E52259" w:rsidRPr="00E52259" w:rsidRDefault="00E52259" w:rsidP="00E52259">
      <w:pPr>
        <w:ind w:left="1134" w:right="1134" w:hanging="2"/>
        <w:rPr>
          <w:rFonts w:ascii="Corbel" w:eastAsia="Corbel" w:hAnsi="Corbel" w:cs="Corbel"/>
          <w:b/>
          <w:i/>
          <w:sz w:val="24"/>
          <w:szCs w:val="24"/>
        </w:rPr>
      </w:pPr>
    </w:p>
    <w:p w14:paraId="724CA9F4" w14:textId="77777777" w:rsidR="00E52259" w:rsidRDefault="00E52259" w:rsidP="00E52259">
      <w:pPr>
        <w:ind w:left="1134" w:right="1134" w:hanging="2"/>
        <w:jc w:val="both"/>
        <w:rPr>
          <w:rFonts w:ascii="Corbel" w:hAnsi="Corbel"/>
          <w:b/>
          <w:bCs/>
          <w:sz w:val="24"/>
          <w:szCs w:val="24"/>
        </w:rPr>
      </w:pPr>
      <w:r w:rsidRPr="00E52259">
        <w:rPr>
          <w:rFonts w:ascii="Corbel" w:hAnsi="Corbel"/>
          <w:b/>
          <w:bCs/>
          <w:sz w:val="24"/>
          <w:szCs w:val="24"/>
        </w:rPr>
        <w:t>Lajla Fetic, Projektleiterin Algorithmenethik Bertelsmann Stiftung, ausgezeichnet als eine von 100 Brilliant Women in AI Ethics</w:t>
      </w:r>
      <w:r w:rsidRPr="00E52259">
        <w:rPr>
          <w:rFonts w:ascii="Corbel" w:hAnsi="Corbel"/>
          <w:b/>
          <w:bCs/>
          <w:sz w:val="24"/>
          <w:szCs w:val="24"/>
        </w:rPr>
        <w:t xml:space="preserve">, </w:t>
      </w:r>
    </w:p>
    <w:p w14:paraId="59BF584A" w14:textId="1D7DC932" w:rsidR="00E52259" w:rsidRPr="00E52259" w:rsidRDefault="00E52259" w:rsidP="00E52259">
      <w:pPr>
        <w:ind w:left="1134" w:right="1134" w:hanging="2"/>
        <w:jc w:val="both"/>
        <w:rPr>
          <w:rFonts w:ascii="Corbel" w:hAnsi="Corbel"/>
          <w:b/>
          <w:bCs/>
          <w:sz w:val="24"/>
          <w:szCs w:val="24"/>
        </w:rPr>
      </w:pPr>
      <w:r w:rsidRPr="00E52259">
        <w:rPr>
          <w:rFonts w:ascii="Corbel" w:hAnsi="Corbel"/>
          <w:b/>
          <w:bCs/>
          <w:sz w:val="24"/>
          <w:szCs w:val="24"/>
        </w:rPr>
        <w:t xml:space="preserve">Fachimpuls auf der </w:t>
      </w:r>
      <w:r>
        <w:rPr>
          <w:rFonts w:ascii="Corbel" w:hAnsi="Corbel"/>
          <w:b/>
          <w:bCs/>
          <w:sz w:val="24"/>
          <w:szCs w:val="24"/>
        </w:rPr>
        <w:t xml:space="preserve">digitalen </w:t>
      </w:r>
      <w:r w:rsidRPr="00E52259">
        <w:rPr>
          <w:rFonts w:ascii="Corbel" w:hAnsi="Corbel"/>
          <w:b/>
          <w:bCs/>
          <w:sz w:val="24"/>
          <w:szCs w:val="24"/>
        </w:rPr>
        <w:t>Fachtagung</w:t>
      </w:r>
    </w:p>
    <w:p w14:paraId="512C6740" w14:textId="77777777" w:rsidR="002705FC" w:rsidRPr="00E52259" w:rsidRDefault="002705FC" w:rsidP="002705FC">
      <w:pPr>
        <w:ind w:left="1134" w:right="1134" w:hanging="2"/>
        <w:rPr>
          <w:rFonts w:ascii="Corbel" w:eastAsia="Corbel" w:hAnsi="Corbel" w:cs="Corbel"/>
          <w:sz w:val="24"/>
          <w:szCs w:val="24"/>
          <w:u w:val="single"/>
        </w:rPr>
      </w:pPr>
    </w:p>
    <w:p w14:paraId="13B7DC0D" w14:textId="77777777" w:rsidR="00E52259" w:rsidRDefault="00E52259" w:rsidP="00E52259">
      <w:pPr>
        <w:spacing w:after="120"/>
        <w:ind w:left="1134" w:right="1134" w:hanging="2"/>
        <w:jc w:val="both"/>
        <w:rPr>
          <w:rFonts w:ascii="Corbel" w:hAnsi="Corbel" w:cs="Arial"/>
          <w:b/>
          <w:sz w:val="24"/>
          <w:szCs w:val="24"/>
          <w:u w:val="single"/>
        </w:rPr>
      </w:pPr>
      <w:r w:rsidRPr="00E52259">
        <w:rPr>
          <w:rFonts w:ascii="Corbel" w:hAnsi="Corbel" w:cs="Arial"/>
          <w:b/>
          <w:sz w:val="24"/>
          <w:szCs w:val="24"/>
          <w:u w:val="single"/>
        </w:rPr>
        <w:t>„</w:t>
      </w:r>
      <w:r w:rsidRPr="00E52259">
        <w:rPr>
          <w:rFonts w:ascii="Corbel" w:hAnsi="Corbel" w:cs="Arial"/>
          <w:b/>
          <w:sz w:val="24"/>
          <w:szCs w:val="24"/>
          <w:u w:val="single"/>
        </w:rPr>
        <w:t>Eine Frage der Macht: Inklusive KI-Entwicklung für das Gemeinwohl</w:t>
      </w:r>
      <w:r w:rsidRPr="00E52259">
        <w:rPr>
          <w:rFonts w:ascii="Corbel" w:hAnsi="Corbel" w:cs="Arial"/>
          <w:b/>
          <w:sz w:val="24"/>
          <w:szCs w:val="24"/>
          <w:u w:val="single"/>
        </w:rPr>
        <w:t>“</w:t>
      </w:r>
    </w:p>
    <w:p w14:paraId="3E655385" w14:textId="77777777" w:rsidR="00E52259" w:rsidRDefault="00E52259" w:rsidP="00E52259">
      <w:pPr>
        <w:spacing w:after="120"/>
        <w:ind w:left="1134" w:right="1134" w:hanging="2"/>
        <w:jc w:val="both"/>
        <w:rPr>
          <w:rFonts w:ascii="Corbel" w:hAnsi="Corbel" w:cs="Arial"/>
          <w:sz w:val="24"/>
          <w:szCs w:val="24"/>
        </w:rPr>
      </w:pPr>
      <w:r>
        <w:rPr>
          <w:rFonts w:ascii="Corbel" w:hAnsi="Corbel" w:cs="Arial"/>
          <w:noProof/>
          <w:sz w:val="24"/>
          <w:szCs w:val="24"/>
        </w:rPr>
        <w:drawing>
          <wp:anchor distT="0" distB="0" distL="114300" distR="114300" simplePos="0" relativeHeight="251658240" behindDoc="1" locked="0" layoutInCell="1" allowOverlap="1" wp14:anchorId="7492B91E" wp14:editId="705EF589">
            <wp:simplePos x="0" y="0"/>
            <wp:positionH relativeFrom="column">
              <wp:posOffset>727710</wp:posOffset>
            </wp:positionH>
            <wp:positionV relativeFrom="paragraph">
              <wp:posOffset>62230</wp:posOffset>
            </wp:positionV>
            <wp:extent cx="2457450" cy="163830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etic_Lajl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57450" cy="1638300"/>
                    </a:xfrm>
                    <a:prstGeom prst="rect">
                      <a:avLst/>
                    </a:prstGeom>
                  </pic:spPr>
                </pic:pic>
              </a:graphicData>
            </a:graphic>
          </wp:anchor>
        </w:drawing>
      </w:r>
      <w:r>
        <w:rPr>
          <w:noProof/>
        </w:rPr>
        <mc:AlternateContent>
          <mc:Choice Requires="wps">
            <w:drawing>
              <wp:anchor distT="0" distB="0" distL="114300" distR="114300" simplePos="0" relativeHeight="251660288" behindDoc="1" locked="0" layoutInCell="1" allowOverlap="1" wp14:anchorId="15142C72" wp14:editId="04CA2C3E">
                <wp:simplePos x="0" y="0"/>
                <wp:positionH relativeFrom="column">
                  <wp:posOffset>721360</wp:posOffset>
                </wp:positionH>
                <wp:positionV relativeFrom="paragraph">
                  <wp:posOffset>1694180</wp:posOffset>
                </wp:positionV>
                <wp:extent cx="2457450" cy="635"/>
                <wp:effectExtent l="0" t="0" r="0" b="0"/>
                <wp:wrapTight wrapText="bothSides">
                  <wp:wrapPolygon edited="0">
                    <wp:start x="0" y="0"/>
                    <wp:lineTo x="0" y="21600"/>
                    <wp:lineTo x="21600" y="21600"/>
                    <wp:lineTo x="21600" y="0"/>
                  </wp:wrapPolygon>
                </wp:wrapTight>
                <wp:docPr id="8" name="Zone de texte 8"/>
                <wp:cNvGraphicFramePr/>
                <a:graphic xmlns:a="http://schemas.openxmlformats.org/drawingml/2006/main">
                  <a:graphicData uri="http://schemas.microsoft.com/office/word/2010/wordprocessingShape">
                    <wps:wsp>
                      <wps:cNvSpPr txBox="1"/>
                      <wps:spPr>
                        <a:xfrm>
                          <a:off x="0" y="0"/>
                          <a:ext cx="2457450" cy="635"/>
                        </a:xfrm>
                        <a:prstGeom prst="rect">
                          <a:avLst/>
                        </a:prstGeom>
                        <a:solidFill>
                          <a:prstClr val="white"/>
                        </a:solidFill>
                        <a:ln>
                          <a:noFill/>
                        </a:ln>
                      </wps:spPr>
                      <wps:txbx>
                        <w:txbxContent>
                          <w:p w14:paraId="1A41DDCA" w14:textId="35CDBB7A" w:rsidR="00E52259" w:rsidRPr="00E52259" w:rsidRDefault="00E52259" w:rsidP="00E52259">
                            <w:pPr>
                              <w:pStyle w:val="Lgende"/>
                              <w:rPr>
                                <w:rFonts w:ascii="Corbel" w:hAnsi="Corbel" w:cs="Arial"/>
                                <w:noProof/>
                                <w:color w:val="auto"/>
                                <w:sz w:val="24"/>
                                <w:szCs w:val="24"/>
                              </w:rPr>
                            </w:pPr>
                            <w:r w:rsidRPr="00E52259">
                              <w:rPr>
                                <w:rFonts w:ascii="Corbel" w:hAnsi="Corbel"/>
                                <w:color w:val="auto"/>
                              </w:rPr>
                              <w:t xml:space="preserve">Foto©: Britta Schröder – Ansichtssache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5142C72" id="_x0000_t202" coordsize="21600,21600" o:spt="202" path="m,l,21600r21600,l21600,xe">
                <v:stroke joinstyle="miter"/>
                <v:path gradientshapeok="t" o:connecttype="rect"/>
              </v:shapetype>
              <v:shape id="Zone de texte 8" o:spid="_x0000_s1026" type="#_x0000_t202" style="position:absolute;left:0;text-align:left;margin-left:56.8pt;margin-top:133.4pt;width:193.5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" stroked="f">
                <v:textbox style="mso-fit-shape-to-text:t" inset="0,0,0,0">
                  <w:txbxContent>
                    <w:p w14:paraId="1A41DDCA" w14:textId="35CDBB7A" w:rsidR="00E52259" w:rsidRPr="00E52259" w:rsidRDefault="00E52259" w:rsidP="00E52259">
                      <w:pPr>
                        <w:pStyle w:val="Lgende"/>
                        <w:rPr>
                          <w:rFonts w:ascii="Corbel" w:hAnsi="Corbel" w:cs="Arial"/>
                          <w:noProof/>
                          <w:color w:val="auto"/>
                          <w:sz w:val="24"/>
                          <w:szCs w:val="24"/>
                        </w:rPr>
                      </w:pPr>
                      <w:r w:rsidRPr="00E52259">
                        <w:rPr>
                          <w:rFonts w:ascii="Corbel" w:hAnsi="Corbel"/>
                          <w:color w:val="auto"/>
                        </w:rPr>
                        <w:t xml:space="preserve">Foto©: Britta Schröder – Ansichtssache </w:t>
                      </w:r>
                    </w:p>
                  </w:txbxContent>
                </v:textbox>
                <w10:wrap type="tight"/>
              </v:shape>
            </w:pict>
          </mc:Fallback>
        </mc:AlternateContent>
      </w:r>
      <w:r w:rsidRPr="00E52259">
        <w:rPr>
          <w:rFonts w:ascii="Corbel" w:hAnsi="Corbel" w:cs="Arial"/>
          <w:sz w:val="24"/>
          <w:szCs w:val="24"/>
        </w:rPr>
        <w:t>„Eine Frage der Macht – Algorithmische Systeme und KI sind gekommen, um zu bleiben. Sie haben schon längst Einzug in unser Leben und die Gesellschaft gehalten. Mit ihrer Hilfe werden Entscheidungen über Kredite getroffen, die Zuteilung von Kitaplätzen organisiert und Impftermine vergeben. Wer KI und Algorithmen entwickelt, entscheidet deshalb wesentlich über die sozialen Folgen der Anwendungen mit. Um die Vielfalt der Gesellschaft und die gemeinwohlorientierte Maxime Gehör finden zu lassen, müssen wir inklusive Entwickler</w:t>
      </w:r>
      <w:r>
        <w:rPr>
          <w:rFonts w:ascii="Corbel" w:hAnsi="Corbel" w:cs="Arial"/>
          <w:sz w:val="24"/>
          <w:szCs w:val="24"/>
        </w:rPr>
        <w:t>/-</w:t>
      </w:r>
      <w:r w:rsidRPr="00E52259">
        <w:rPr>
          <w:rFonts w:ascii="Corbel" w:hAnsi="Corbel" w:cs="Arial"/>
          <w:sz w:val="24"/>
          <w:szCs w:val="24"/>
        </w:rPr>
        <w:t>innen-Teams fordern und fördern!“</w:t>
      </w:r>
    </w:p>
    <w:p w14:paraId="6D9E64F6" w14:textId="373E20FD" w:rsidR="00831013" w:rsidRPr="00E52259" w:rsidRDefault="002705FC" w:rsidP="00E52259">
      <w:pPr>
        <w:pBdr>
          <w:top w:val="single" w:sz="4" w:space="1" w:color="auto"/>
        </w:pBdr>
        <w:ind w:left="1134" w:right="1134"/>
        <w:jc w:val="both"/>
        <w:rPr>
          <w:rFonts w:ascii="Corbel" w:eastAsia="Corbel" w:hAnsi="Corbel" w:cs="Corbel"/>
          <w:b/>
          <w:sz w:val="24"/>
          <w:szCs w:val="24"/>
        </w:rPr>
      </w:pPr>
      <w:bookmarkStart w:id="0" w:name="_GoBack"/>
      <w:bookmarkEnd w:id="0"/>
      <w:r w:rsidRPr="00E52259">
        <w:rPr>
          <w:rFonts w:ascii="Corbel" w:hAnsi="Corbel"/>
          <w:b/>
          <w:sz w:val="24"/>
          <w:szCs w:val="24"/>
        </w:rPr>
        <w:t>Zum Projekt:</w:t>
      </w:r>
      <w:r w:rsidR="00831013" w:rsidRPr="00E52259">
        <w:rPr>
          <w:rFonts w:ascii="Corbel" w:hAnsi="Corbel"/>
          <w:b/>
          <w:sz w:val="24"/>
          <w:szCs w:val="24"/>
        </w:rPr>
        <w:t xml:space="preserve"> </w:t>
      </w:r>
      <w:r w:rsidR="00831013" w:rsidRPr="00E52259">
        <w:rPr>
          <w:rFonts w:ascii="Corbel" w:eastAsia="Corbel" w:hAnsi="Corbel" w:cs="Corbel"/>
          <w:b/>
          <w:sz w:val="24"/>
          <w:szCs w:val="24"/>
        </w:rPr>
        <w:t xml:space="preserve">„Diversität in der KI-Entwicklung – </w:t>
      </w:r>
    </w:p>
    <w:p w14:paraId="30DFED70" w14:textId="626C3E49" w:rsidR="00831013" w:rsidRPr="00831013" w:rsidRDefault="00831013" w:rsidP="00831013">
      <w:pPr>
        <w:spacing w:after="120"/>
        <w:ind w:left="1134" w:right="1134"/>
        <w:rPr>
          <w:rFonts w:ascii="Corbel" w:hAnsi="Corbel"/>
          <w:b/>
          <w:sz w:val="24"/>
          <w:szCs w:val="24"/>
        </w:rPr>
      </w:pPr>
      <w:r w:rsidRPr="00831013">
        <w:rPr>
          <w:rFonts w:ascii="Corbel" w:eastAsia="Corbel" w:hAnsi="Corbel" w:cs="Corbel"/>
          <w:b/>
          <w:sz w:val="24"/>
        </w:rPr>
        <w:t>Migrantinnen mischen mit“</w:t>
      </w:r>
    </w:p>
    <w:p w14:paraId="3D00A49A" w14:textId="64DB89E3" w:rsidR="00831013" w:rsidRPr="00831013" w:rsidRDefault="00831013" w:rsidP="00831013">
      <w:pPr>
        <w:spacing w:after="120"/>
        <w:ind w:left="1134" w:right="1134"/>
        <w:jc w:val="both"/>
        <w:outlineLvl w:val="0"/>
        <w:rPr>
          <w:rFonts w:ascii="Corbel" w:hAnsi="Corbel"/>
        </w:rPr>
      </w:pPr>
      <w:r w:rsidRPr="00831013">
        <w:rPr>
          <w:rFonts w:ascii="Corbel" w:hAnsi="Corbel"/>
          <w:sz w:val="24"/>
          <w:szCs w:val="24"/>
        </w:rPr>
        <w:t xml:space="preserve">Der Frankfurter Verein jumpp – </w:t>
      </w:r>
      <w:r w:rsidRPr="00831013">
        <w:rPr>
          <w:rFonts w:ascii="Corbel" w:hAnsi="Corbel"/>
          <w:i/>
          <w:sz w:val="24"/>
          <w:szCs w:val="24"/>
        </w:rPr>
        <w:t>Ihr</w:t>
      </w:r>
      <w:r w:rsidRPr="00831013">
        <w:rPr>
          <w:rFonts w:ascii="Corbel" w:hAnsi="Corbel"/>
          <w:sz w:val="24"/>
          <w:szCs w:val="24"/>
        </w:rPr>
        <w:t xml:space="preserve"> Sprungbrett in die Selbständigkeit – Frauenbetriebe e. V. führt das Projekt durch. Es handelt sich um einen</w:t>
      </w:r>
      <w:r w:rsidRPr="00831013">
        <w:rPr>
          <w:rFonts w:ascii="Corbel" w:hAnsi="Corbel"/>
          <w:sz w:val="24"/>
          <w:szCs w:val="24"/>
          <w:lang w:eastAsia="de-DE"/>
        </w:rPr>
        <w:t xml:space="preserve"> Online-Grundlagenkurs, der Frauen mit Migrationshintergrund für zukunftssichere Berufe der </w:t>
      </w:r>
      <w:r w:rsidRPr="00831013">
        <w:rPr>
          <w:rFonts w:ascii="Corbel" w:hAnsi="Corbel"/>
          <w:sz w:val="24"/>
          <w:szCs w:val="24"/>
        </w:rPr>
        <w:t>Künstlichen Intelligenz (KI)</w:t>
      </w:r>
      <w:r w:rsidRPr="00831013">
        <w:rPr>
          <w:rFonts w:ascii="Corbel" w:hAnsi="Corbel"/>
          <w:sz w:val="24"/>
          <w:szCs w:val="24"/>
          <w:lang w:eastAsia="de-DE"/>
        </w:rPr>
        <w:t xml:space="preserve"> qualifiziert</w:t>
      </w:r>
      <w:r w:rsidRPr="00831013">
        <w:rPr>
          <w:rFonts w:ascii="Corbel" w:hAnsi="Corbel"/>
          <w:sz w:val="24"/>
          <w:szCs w:val="24"/>
        </w:rPr>
        <w:t xml:space="preserve"> und ihnen einen breit gefächerten Einblick in die Welt der KI bietet. Sie entdecken zukunftssichere Berufe und erwerben Basis-Kompetenzen, um im KI-Bereich mitzuwirken, z. B. als Quereinsteigerinnen oder Freelancerinnen. </w:t>
      </w:r>
      <w:r w:rsidRPr="00831013">
        <w:rPr>
          <w:rFonts w:ascii="Corbel" w:hAnsi="Corbel"/>
          <w:sz w:val="24"/>
          <w:szCs w:val="24"/>
          <w:lang w:eastAsia="de-DE"/>
        </w:rPr>
        <w:t>Ihr</w:t>
      </w:r>
      <w:r w:rsidRPr="00831013">
        <w:rPr>
          <w:rFonts w:ascii="Corbel" w:hAnsi="Corbel"/>
          <w:sz w:val="24"/>
          <w:szCs w:val="24"/>
        </w:rPr>
        <w:t xml:space="preserve"> Blick der Diversität sollte künftig dazu beitragen, KI-Programme menschenzentrierter zu entwickeln. Das Projekt „Diversität in der KI-Entwicklung – Migrantinnen mischen mit“ wurde gefördert vom </w:t>
      </w:r>
      <w:r w:rsidRPr="00831013">
        <w:rPr>
          <w:rFonts w:ascii="Corbel" w:hAnsi="Corbel"/>
          <w:sz w:val="24"/>
          <w:szCs w:val="24"/>
        </w:rPr>
        <w:lastRenderedPageBreak/>
        <w:t xml:space="preserve">Bundesministerium für Familie, Senioren, Frauen und Jugend (BMFSFJ) im Rahmen der KI-Strategie der Bundesregierung. </w:t>
      </w:r>
    </w:p>
    <w:p w14:paraId="02BB5730" w14:textId="392D8E64" w:rsidR="00C965E5" w:rsidRPr="000143D0" w:rsidRDefault="00E07F23" w:rsidP="00831013">
      <w:pPr>
        <w:autoSpaceDE w:val="0"/>
        <w:autoSpaceDN w:val="0"/>
        <w:adjustRightInd w:val="0"/>
        <w:spacing w:after="120"/>
        <w:ind w:left="1134" w:right="1134"/>
        <w:jc w:val="both"/>
        <w:rPr>
          <w:rFonts w:ascii="Corbel" w:hAnsi="Corbel"/>
          <w:sz w:val="24"/>
          <w:szCs w:val="24"/>
        </w:rPr>
      </w:pPr>
      <w:hyperlink r:id="rId8" w:history="1">
        <w:r w:rsidR="00C965E5" w:rsidRPr="000143D0">
          <w:rPr>
            <w:rStyle w:val="Lienhypertexte"/>
            <w:rFonts w:ascii="Corbel" w:hAnsi="Corbel"/>
            <w:sz w:val="24"/>
            <w:szCs w:val="24"/>
          </w:rPr>
          <w:t>www.jumpp.de/diversitaet-KI</w:t>
        </w:r>
      </w:hyperlink>
      <w:r w:rsidR="00C965E5" w:rsidRPr="000143D0">
        <w:rPr>
          <w:rFonts w:ascii="Corbel" w:hAnsi="Corbel"/>
          <w:sz w:val="24"/>
          <w:szCs w:val="24"/>
        </w:rPr>
        <w:t xml:space="preserve"> </w:t>
      </w:r>
    </w:p>
    <w:p w14:paraId="591E8403" w14:textId="77777777" w:rsidR="00C965E5" w:rsidRDefault="00C965E5" w:rsidP="00831013">
      <w:pPr>
        <w:autoSpaceDE w:val="0"/>
        <w:autoSpaceDN w:val="0"/>
        <w:adjustRightInd w:val="0"/>
        <w:spacing w:before="120" w:after="120"/>
        <w:ind w:left="1134" w:right="1134"/>
        <w:jc w:val="both"/>
        <w:rPr>
          <w:rFonts w:ascii="Corbel" w:hAnsi="Corbel"/>
          <w:bCs/>
        </w:rPr>
      </w:pPr>
    </w:p>
    <w:p w14:paraId="3BE5D0A4" w14:textId="77777777" w:rsidR="002705FC" w:rsidRPr="00967E60" w:rsidRDefault="002705FC" w:rsidP="002705FC">
      <w:pPr>
        <w:autoSpaceDE w:val="0"/>
        <w:autoSpaceDN w:val="0"/>
        <w:adjustRightInd w:val="0"/>
        <w:spacing w:after="120"/>
        <w:ind w:left="1134" w:right="1134"/>
        <w:jc w:val="both"/>
        <w:rPr>
          <w:rFonts w:ascii="Corbel" w:hAnsi="Corbel"/>
          <w:bCs/>
        </w:rPr>
      </w:pPr>
    </w:p>
    <w:p w14:paraId="5CE3E321" w14:textId="77777777" w:rsidR="0092602E" w:rsidRPr="009906BC" w:rsidRDefault="0092602E" w:rsidP="002705FC">
      <w:pPr>
        <w:pBdr>
          <w:top w:val="single" w:sz="4" w:space="1" w:color="auto"/>
          <w:left w:val="single" w:sz="4" w:space="4" w:color="auto"/>
          <w:bottom w:val="single" w:sz="4" w:space="1" w:color="auto"/>
          <w:right w:val="single" w:sz="4" w:space="4" w:color="auto"/>
        </w:pBdr>
        <w:tabs>
          <w:tab w:val="left" w:pos="7380"/>
        </w:tabs>
        <w:ind w:left="1134" w:right="1134"/>
        <w:jc w:val="both"/>
        <w:rPr>
          <w:rFonts w:ascii="Corbel" w:hAnsi="Corbel"/>
          <w:sz w:val="18"/>
          <w:szCs w:val="18"/>
        </w:rPr>
      </w:pPr>
      <w:r w:rsidRPr="009906BC">
        <w:rPr>
          <w:rFonts w:ascii="Corbel" w:hAnsi="Corbel" w:cs="Arial Narrow"/>
          <w:b/>
          <w:bCs/>
          <w:sz w:val="18"/>
          <w:szCs w:val="18"/>
        </w:rPr>
        <w:t xml:space="preserve">Presse-Kontakt: </w:t>
      </w:r>
      <w:r w:rsidRPr="009906BC">
        <w:rPr>
          <w:rFonts w:ascii="Corbel" w:hAnsi="Corbel" w:cs="Arial Narrow"/>
          <w:bCs/>
          <w:sz w:val="18"/>
          <w:szCs w:val="18"/>
        </w:rPr>
        <w:t xml:space="preserve">Sandra Megtert, </w:t>
      </w:r>
      <w:hyperlink r:id="rId9" w:history="1">
        <w:r w:rsidRPr="009906BC">
          <w:rPr>
            <w:rStyle w:val="Lienhypertexte"/>
            <w:rFonts w:ascii="Corbel" w:hAnsi="Corbel" w:cs="Arial Narrow"/>
            <w:bCs/>
            <w:sz w:val="18"/>
            <w:szCs w:val="18"/>
          </w:rPr>
          <w:t>info@sandra-megtert.com</w:t>
        </w:r>
      </w:hyperlink>
      <w:r w:rsidRPr="009906BC">
        <w:rPr>
          <w:rFonts w:ascii="Corbel" w:hAnsi="Corbel" w:cs="Arial Narrow"/>
          <w:bCs/>
          <w:sz w:val="18"/>
          <w:szCs w:val="18"/>
        </w:rPr>
        <w:t xml:space="preserve">,– v.i.S.d.P.: Christiane Stapp-Osterod, </w:t>
      </w:r>
      <w:r w:rsidRPr="009906BC">
        <w:rPr>
          <w:rFonts w:ascii="Corbel" w:hAnsi="Corbel" w:cs="Arial"/>
          <w:sz w:val="18"/>
          <w:szCs w:val="18"/>
        </w:rPr>
        <w:t xml:space="preserve">jumpp – </w:t>
      </w:r>
      <w:r w:rsidRPr="009906BC">
        <w:rPr>
          <w:rFonts w:ascii="Corbel" w:hAnsi="Corbel" w:cs="Arial"/>
          <w:i/>
          <w:sz w:val="18"/>
          <w:szCs w:val="18"/>
        </w:rPr>
        <w:t>Ihr</w:t>
      </w:r>
      <w:r w:rsidRPr="009906BC">
        <w:rPr>
          <w:rFonts w:ascii="Corbel" w:hAnsi="Corbel" w:cs="Arial"/>
          <w:sz w:val="18"/>
          <w:szCs w:val="18"/>
        </w:rPr>
        <w:t xml:space="preserve"> Sprungbrett in die Selbständigkeit - </w:t>
      </w:r>
      <w:r w:rsidRPr="009906BC">
        <w:rPr>
          <w:rFonts w:ascii="Corbel" w:hAnsi="Corbel" w:cs="Arial Narrow"/>
          <w:sz w:val="18"/>
          <w:szCs w:val="18"/>
        </w:rPr>
        <w:t xml:space="preserve">Frauenbetriebe e.V., Hamburger Allee 96, 60486 Frankfurt – T.: 069 / 715 89 55 -0, F. 069 / 715 89 55 -29, E-Mail: </w:t>
      </w:r>
      <w:hyperlink r:id="rId10" w:history="1">
        <w:r w:rsidRPr="009906BC">
          <w:rPr>
            <w:rStyle w:val="Lienhypertexte"/>
            <w:rFonts w:ascii="Corbel" w:hAnsi="Corbel" w:cs="Arial Narrow"/>
            <w:sz w:val="18"/>
            <w:szCs w:val="18"/>
          </w:rPr>
          <w:t>info@jumpp.de</w:t>
        </w:r>
      </w:hyperlink>
      <w:r w:rsidRPr="009906BC">
        <w:rPr>
          <w:rFonts w:ascii="Corbel" w:hAnsi="Corbel" w:cs="Arial Narrow"/>
          <w:sz w:val="18"/>
          <w:szCs w:val="18"/>
        </w:rPr>
        <w:t xml:space="preserve">, Internet: </w:t>
      </w:r>
      <w:hyperlink r:id="rId11" w:history="1">
        <w:r w:rsidRPr="009906BC">
          <w:rPr>
            <w:rStyle w:val="Lienhypertexte"/>
            <w:rFonts w:ascii="Corbel" w:hAnsi="Corbel" w:cs="Arial Narrow"/>
            <w:bCs/>
            <w:sz w:val="18"/>
            <w:szCs w:val="18"/>
          </w:rPr>
          <w:t>www.jumpp.de</w:t>
        </w:r>
      </w:hyperlink>
    </w:p>
    <w:p w14:paraId="41A97B9A" w14:textId="77777777" w:rsidR="0092602E" w:rsidRDefault="0092602E" w:rsidP="002705FC">
      <w:pPr>
        <w:spacing w:after="240"/>
        <w:ind w:left="1134" w:right="1134"/>
        <w:rPr>
          <w:rFonts w:ascii="Corbel" w:hAnsi="Corbel"/>
          <w:b/>
          <w:bCs/>
          <w:color w:val="CC3300"/>
          <w:sz w:val="31"/>
          <w:szCs w:val="31"/>
          <w:lang w:eastAsia="de-DE"/>
        </w:rPr>
      </w:pPr>
    </w:p>
    <w:sectPr w:rsidR="0092602E" w:rsidSect="005A51A6">
      <w:headerReference w:type="default" r:id="rId12"/>
      <w:footerReference w:type="default" r:id="rId13"/>
      <w:pgSz w:w="11906" w:h="16838"/>
      <w:pgMar w:top="3119" w:right="1134" w:bottom="567" w:left="1134"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74B5B4" w14:textId="77777777" w:rsidR="00E07F23" w:rsidRDefault="00E07F23" w:rsidP="00C508E1">
      <w:r>
        <w:separator/>
      </w:r>
    </w:p>
  </w:endnote>
  <w:endnote w:type="continuationSeparator" w:id="0">
    <w:p w14:paraId="469C2CBC" w14:textId="77777777" w:rsidR="00E07F23" w:rsidRDefault="00E07F23" w:rsidP="00C50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orbel">
    <w:altName w:val="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97F86" w14:textId="77777777" w:rsidR="00EE0E19" w:rsidRDefault="00EE0E19" w:rsidP="004E3254">
    <w:pPr>
      <w:spacing w:before="240" w:after="400"/>
    </w:pPr>
    <w:bookmarkStart w:id="1" w:name="_Hlk56618045"/>
    <w:r>
      <w:rPr>
        <w:rFonts w:ascii="Corbel" w:hAnsi="Corbel"/>
        <w:noProof/>
        <w:sz w:val="20"/>
        <w:szCs w:val="20"/>
        <w:lang w:eastAsia="de-DE"/>
      </w:rPr>
      <w:drawing>
        <wp:anchor distT="0" distB="0" distL="114300" distR="114300" simplePos="0" relativeHeight="251659264" behindDoc="0" locked="0" layoutInCell="1" allowOverlap="1" wp14:anchorId="267BD5A6" wp14:editId="77C0149F">
          <wp:simplePos x="0" y="0"/>
          <wp:positionH relativeFrom="margin">
            <wp:posOffset>4348894</wp:posOffset>
          </wp:positionH>
          <wp:positionV relativeFrom="paragraph">
            <wp:posOffset>17145</wp:posOffset>
          </wp:positionV>
          <wp:extent cx="1879600" cy="756920"/>
          <wp:effectExtent l="0" t="0" r="6350" b="508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MFSFJ_ohneTex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9600" cy="756920"/>
                  </a:xfrm>
                  <a:prstGeom prst="rect">
                    <a:avLst/>
                  </a:prstGeom>
                </pic:spPr>
              </pic:pic>
            </a:graphicData>
          </a:graphic>
          <wp14:sizeRelH relativeFrom="page">
            <wp14:pctWidth>0</wp14:pctWidth>
          </wp14:sizeRelH>
          <wp14:sizeRelV relativeFrom="page">
            <wp14:pctHeight>0</wp14:pctHeight>
          </wp14:sizeRelV>
        </wp:anchor>
      </w:drawing>
    </w:r>
    <w:r w:rsidR="004E3254">
      <w:rPr>
        <w:rFonts w:ascii="Corbel" w:hAnsi="Corbel"/>
        <w:sz w:val="20"/>
        <w:szCs w:val="20"/>
      </w:rPr>
      <w:t>j</w:t>
    </w:r>
    <w:r w:rsidRPr="008460EA">
      <w:rPr>
        <w:rFonts w:ascii="Corbel" w:hAnsi="Corbel"/>
        <w:sz w:val="20"/>
        <w:szCs w:val="20"/>
      </w:rPr>
      <w:t xml:space="preserve">umpp – </w:t>
    </w:r>
    <w:r w:rsidRPr="008460EA">
      <w:rPr>
        <w:rFonts w:ascii="Corbel" w:hAnsi="Corbel"/>
        <w:i/>
        <w:sz w:val="20"/>
        <w:szCs w:val="20"/>
      </w:rPr>
      <w:t>Ihr</w:t>
    </w:r>
    <w:r w:rsidRPr="008460EA">
      <w:rPr>
        <w:rFonts w:ascii="Corbel" w:hAnsi="Corbel"/>
        <w:sz w:val="20"/>
        <w:szCs w:val="20"/>
      </w:rPr>
      <w:t xml:space="preserve"> Sprungbrett in die Selbständigkeit – Frauenbetriebe e. V. führt das Projekt im Auftrag des Bundesministeriums für Familie, Senioren, Frauen und Jugend (BMFSFJ) durch. Das Projekt „Diversität in der KI-Entwicklung </w:t>
    </w:r>
    <w:r>
      <w:rPr>
        <w:rFonts w:ascii="Corbel" w:hAnsi="Corbel"/>
        <w:sz w:val="20"/>
        <w:szCs w:val="20"/>
      </w:rPr>
      <w:t>–</w:t>
    </w:r>
    <w:r w:rsidRPr="008460EA">
      <w:rPr>
        <w:rFonts w:ascii="Corbel" w:hAnsi="Corbel"/>
        <w:sz w:val="20"/>
        <w:szCs w:val="20"/>
      </w:rPr>
      <w:t xml:space="preserve"> Migrantinnen mischen mit“ wird gefördert vom</w:t>
    </w:r>
    <w:bookmarkEnd w:id="1"/>
    <w:r>
      <w:rPr>
        <w:rFonts w:ascii="Corbel" w:hAnsi="Corbel"/>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B28B02" w14:textId="77777777" w:rsidR="00E07F23" w:rsidRDefault="00E07F23" w:rsidP="00C508E1">
      <w:r>
        <w:separator/>
      </w:r>
    </w:p>
  </w:footnote>
  <w:footnote w:type="continuationSeparator" w:id="0">
    <w:p w14:paraId="5BD1838E" w14:textId="77777777" w:rsidR="00E07F23" w:rsidRDefault="00E07F23" w:rsidP="00C508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01DD5" w14:textId="77777777" w:rsidR="00B33071" w:rsidRDefault="00B33071" w:rsidP="00B33071">
    <w:r>
      <w:rPr>
        <w:rFonts w:ascii="Corbel" w:hAnsi="Corbel"/>
        <w:noProof/>
        <w:sz w:val="24"/>
        <w:szCs w:val="24"/>
        <w:lang w:eastAsia="de-DE"/>
      </w:rPr>
      <w:drawing>
        <wp:anchor distT="0" distB="0" distL="114300" distR="114300" simplePos="0" relativeHeight="251662336" behindDoc="0" locked="0" layoutInCell="1" allowOverlap="1" wp14:anchorId="404E5A0D" wp14:editId="18E184EF">
          <wp:simplePos x="0" y="0"/>
          <wp:positionH relativeFrom="column">
            <wp:posOffset>708660</wp:posOffset>
          </wp:positionH>
          <wp:positionV relativeFrom="paragraph">
            <wp:posOffset>3810</wp:posOffset>
          </wp:positionV>
          <wp:extent cx="1930400" cy="1310640"/>
          <wp:effectExtent l="0" t="0" r="0" b="381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Diversitaet_KI_Entwicklung_1000x679px.png"/>
                  <pic:cNvPicPr/>
                </pic:nvPicPr>
                <pic:blipFill>
                  <a:blip r:embed="rId1">
                    <a:extLst>
                      <a:ext uri="{28A0092B-C50C-407E-A947-70E740481C1C}">
                        <a14:useLocalDpi xmlns:a14="http://schemas.microsoft.com/office/drawing/2010/main" val="0"/>
                      </a:ext>
                    </a:extLst>
                  </a:blip>
                  <a:stretch>
                    <a:fillRect/>
                  </a:stretch>
                </pic:blipFill>
                <pic:spPr>
                  <a:xfrm>
                    <a:off x="0" y="0"/>
                    <a:ext cx="1930400" cy="1310640"/>
                  </a:xfrm>
                  <a:prstGeom prst="rect">
                    <a:avLst/>
                  </a:prstGeom>
                </pic:spPr>
              </pic:pic>
            </a:graphicData>
          </a:graphic>
          <wp14:sizeRelH relativeFrom="page">
            <wp14:pctWidth>0</wp14:pctWidth>
          </wp14:sizeRelH>
          <wp14:sizeRelV relativeFrom="page">
            <wp14:pctHeight>0</wp14:pctHeight>
          </wp14:sizeRelV>
        </wp:anchor>
      </w:drawing>
    </w:r>
  </w:p>
  <w:p w14:paraId="0D0564B3" w14:textId="77777777" w:rsidR="00B33071" w:rsidRDefault="005A51A6" w:rsidP="00B33071">
    <w:pPr>
      <w:rPr>
        <w:rFonts w:ascii="Corbel" w:hAnsi="Corbel"/>
        <w:noProof/>
        <w:sz w:val="24"/>
        <w:szCs w:val="24"/>
        <w:lang w:eastAsia="de-DE"/>
      </w:rPr>
    </w:pPr>
    <w:r>
      <w:rPr>
        <w:rFonts w:ascii="Corbel" w:hAnsi="Corbel"/>
        <w:noProof/>
        <w:sz w:val="24"/>
        <w:szCs w:val="24"/>
        <w:lang w:eastAsia="de-DE"/>
      </w:rPr>
      <w:drawing>
        <wp:anchor distT="0" distB="0" distL="114300" distR="114300" simplePos="0" relativeHeight="251661312" behindDoc="0" locked="0" layoutInCell="1" allowOverlap="1" wp14:anchorId="1EB580FE" wp14:editId="342264A5">
          <wp:simplePos x="0" y="0"/>
          <wp:positionH relativeFrom="margin">
            <wp:posOffset>3016250</wp:posOffset>
          </wp:positionH>
          <wp:positionV relativeFrom="paragraph">
            <wp:posOffset>3810</wp:posOffset>
          </wp:positionV>
          <wp:extent cx="2368800" cy="76320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farbig_m.claim.bmp"/>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68800" cy="763200"/>
                  </a:xfrm>
                  <a:prstGeom prst="rect">
                    <a:avLst/>
                  </a:prstGeom>
                </pic:spPr>
              </pic:pic>
            </a:graphicData>
          </a:graphic>
          <wp14:sizeRelH relativeFrom="page">
            <wp14:pctWidth>0</wp14:pctWidth>
          </wp14:sizeRelH>
          <wp14:sizeRelV relativeFrom="page">
            <wp14:pctHeight>0</wp14:pctHeight>
          </wp14:sizeRelV>
        </wp:anchor>
      </w:drawing>
    </w:r>
  </w:p>
  <w:p w14:paraId="22F4E538" w14:textId="77777777" w:rsidR="00C508E1" w:rsidRDefault="00C508E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878D8"/>
    <w:multiLevelType w:val="hybridMultilevel"/>
    <w:tmpl w:val="6A2CBACC"/>
    <w:lvl w:ilvl="0" w:tplc="040C0001">
      <w:start w:val="1"/>
      <w:numFmt w:val="bullet"/>
      <w:lvlText w:val=""/>
      <w:lvlJc w:val="left"/>
      <w:pPr>
        <w:ind w:left="717" w:hanging="360"/>
      </w:pPr>
      <w:rPr>
        <w:rFonts w:ascii="Symbol" w:hAnsi="Symbol"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1" w15:restartNumberingAfterBreak="0">
    <w:nsid w:val="15D95877"/>
    <w:multiLevelType w:val="hybridMultilevel"/>
    <w:tmpl w:val="2F78761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20952F0E"/>
    <w:multiLevelType w:val="hybridMultilevel"/>
    <w:tmpl w:val="D0981380"/>
    <w:lvl w:ilvl="0" w:tplc="040C0001">
      <w:start w:val="1"/>
      <w:numFmt w:val="bullet"/>
      <w:lvlText w:val=""/>
      <w:lvlJc w:val="left"/>
      <w:pPr>
        <w:ind w:left="6" w:hanging="360"/>
      </w:pPr>
      <w:rPr>
        <w:rFonts w:ascii="Symbol" w:hAnsi="Symbol" w:hint="default"/>
      </w:rPr>
    </w:lvl>
    <w:lvl w:ilvl="1" w:tplc="040C0003" w:tentative="1">
      <w:start w:val="1"/>
      <w:numFmt w:val="bullet"/>
      <w:lvlText w:val="o"/>
      <w:lvlJc w:val="left"/>
      <w:pPr>
        <w:ind w:left="726" w:hanging="360"/>
      </w:pPr>
      <w:rPr>
        <w:rFonts w:ascii="Courier New" w:hAnsi="Courier New" w:cs="Courier New" w:hint="default"/>
      </w:rPr>
    </w:lvl>
    <w:lvl w:ilvl="2" w:tplc="040C0005" w:tentative="1">
      <w:start w:val="1"/>
      <w:numFmt w:val="bullet"/>
      <w:lvlText w:val=""/>
      <w:lvlJc w:val="left"/>
      <w:pPr>
        <w:ind w:left="1446" w:hanging="360"/>
      </w:pPr>
      <w:rPr>
        <w:rFonts w:ascii="Wingdings" w:hAnsi="Wingdings" w:hint="default"/>
      </w:rPr>
    </w:lvl>
    <w:lvl w:ilvl="3" w:tplc="040C0001" w:tentative="1">
      <w:start w:val="1"/>
      <w:numFmt w:val="bullet"/>
      <w:lvlText w:val=""/>
      <w:lvlJc w:val="left"/>
      <w:pPr>
        <w:ind w:left="2166" w:hanging="360"/>
      </w:pPr>
      <w:rPr>
        <w:rFonts w:ascii="Symbol" w:hAnsi="Symbol" w:hint="default"/>
      </w:rPr>
    </w:lvl>
    <w:lvl w:ilvl="4" w:tplc="040C0003" w:tentative="1">
      <w:start w:val="1"/>
      <w:numFmt w:val="bullet"/>
      <w:lvlText w:val="o"/>
      <w:lvlJc w:val="left"/>
      <w:pPr>
        <w:ind w:left="2886" w:hanging="360"/>
      </w:pPr>
      <w:rPr>
        <w:rFonts w:ascii="Courier New" w:hAnsi="Courier New" w:cs="Courier New" w:hint="default"/>
      </w:rPr>
    </w:lvl>
    <w:lvl w:ilvl="5" w:tplc="040C0005" w:tentative="1">
      <w:start w:val="1"/>
      <w:numFmt w:val="bullet"/>
      <w:lvlText w:val=""/>
      <w:lvlJc w:val="left"/>
      <w:pPr>
        <w:ind w:left="3606" w:hanging="360"/>
      </w:pPr>
      <w:rPr>
        <w:rFonts w:ascii="Wingdings" w:hAnsi="Wingdings" w:hint="default"/>
      </w:rPr>
    </w:lvl>
    <w:lvl w:ilvl="6" w:tplc="040C0001" w:tentative="1">
      <w:start w:val="1"/>
      <w:numFmt w:val="bullet"/>
      <w:lvlText w:val=""/>
      <w:lvlJc w:val="left"/>
      <w:pPr>
        <w:ind w:left="4326" w:hanging="360"/>
      </w:pPr>
      <w:rPr>
        <w:rFonts w:ascii="Symbol" w:hAnsi="Symbol" w:hint="default"/>
      </w:rPr>
    </w:lvl>
    <w:lvl w:ilvl="7" w:tplc="040C0003" w:tentative="1">
      <w:start w:val="1"/>
      <w:numFmt w:val="bullet"/>
      <w:lvlText w:val="o"/>
      <w:lvlJc w:val="left"/>
      <w:pPr>
        <w:ind w:left="5046" w:hanging="360"/>
      </w:pPr>
      <w:rPr>
        <w:rFonts w:ascii="Courier New" w:hAnsi="Courier New" w:cs="Courier New" w:hint="default"/>
      </w:rPr>
    </w:lvl>
    <w:lvl w:ilvl="8" w:tplc="040C0005" w:tentative="1">
      <w:start w:val="1"/>
      <w:numFmt w:val="bullet"/>
      <w:lvlText w:val=""/>
      <w:lvlJc w:val="left"/>
      <w:pPr>
        <w:ind w:left="5766" w:hanging="360"/>
      </w:pPr>
      <w:rPr>
        <w:rFonts w:ascii="Wingdings" w:hAnsi="Wingdings" w:hint="default"/>
      </w:rPr>
    </w:lvl>
  </w:abstractNum>
  <w:abstractNum w:abstractNumId="3" w15:restartNumberingAfterBreak="0">
    <w:nsid w:val="2E470354"/>
    <w:multiLevelType w:val="hybridMultilevel"/>
    <w:tmpl w:val="968C187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60195D72"/>
    <w:multiLevelType w:val="multilevel"/>
    <w:tmpl w:val="57969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5B3C20"/>
    <w:multiLevelType w:val="hybridMultilevel"/>
    <w:tmpl w:val="865054E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3"/>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555"/>
    <w:rsid w:val="00001490"/>
    <w:rsid w:val="000143D0"/>
    <w:rsid w:val="00014EFA"/>
    <w:rsid w:val="00044F4E"/>
    <w:rsid w:val="000516CC"/>
    <w:rsid w:val="00051AE9"/>
    <w:rsid w:val="0006415F"/>
    <w:rsid w:val="00064CF6"/>
    <w:rsid w:val="00077380"/>
    <w:rsid w:val="00081B43"/>
    <w:rsid w:val="000832CB"/>
    <w:rsid w:val="0009179E"/>
    <w:rsid w:val="000953CA"/>
    <w:rsid w:val="0009737A"/>
    <w:rsid w:val="00097ED4"/>
    <w:rsid w:val="000A62B5"/>
    <w:rsid w:val="000A7B27"/>
    <w:rsid w:val="000B4104"/>
    <w:rsid w:val="000D24FD"/>
    <w:rsid w:val="00110C3C"/>
    <w:rsid w:val="00114618"/>
    <w:rsid w:val="00114FE4"/>
    <w:rsid w:val="0011694E"/>
    <w:rsid w:val="00127B4C"/>
    <w:rsid w:val="0013398D"/>
    <w:rsid w:val="00137C82"/>
    <w:rsid w:val="00152278"/>
    <w:rsid w:val="00163411"/>
    <w:rsid w:val="001679CA"/>
    <w:rsid w:val="001C3BCF"/>
    <w:rsid w:val="001C4E74"/>
    <w:rsid w:val="001D3264"/>
    <w:rsid w:val="001D7D4F"/>
    <w:rsid w:val="001E5265"/>
    <w:rsid w:val="001F0A4D"/>
    <w:rsid w:val="00200FE8"/>
    <w:rsid w:val="00203FCE"/>
    <w:rsid w:val="00247ABF"/>
    <w:rsid w:val="002509F5"/>
    <w:rsid w:val="00257303"/>
    <w:rsid w:val="00261B56"/>
    <w:rsid w:val="002705FC"/>
    <w:rsid w:val="00270E2D"/>
    <w:rsid w:val="00276644"/>
    <w:rsid w:val="00277580"/>
    <w:rsid w:val="00287187"/>
    <w:rsid w:val="00287E37"/>
    <w:rsid w:val="002A7F12"/>
    <w:rsid w:val="002D3C46"/>
    <w:rsid w:val="002D40CE"/>
    <w:rsid w:val="002D450E"/>
    <w:rsid w:val="002E5933"/>
    <w:rsid w:val="002E7BBA"/>
    <w:rsid w:val="002F18D0"/>
    <w:rsid w:val="002F246A"/>
    <w:rsid w:val="003104C1"/>
    <w:rsid w:val="00313F1B"/>
    <w:rsid w:val="00315E7A"/>
    <w:rsid w:val="00316043"/>
    <w:rsid w:val="0034073F"/>
    <w:rsid w:val="00342608"/>
    <w:rsid w:val="0035130A"/>
    <w:rsid w:val="00352534"/>
    <w:rsid w:val="0035731D"/>
    <w:rsid w:val="00363B86"/>
    <w:rsid w:val="003674FC"/>
    <w:rsid w:val="0037354F"/>
    <w:rsid w:val="00397EEE"/>
    <w:rsid w:val="003A49C3"/>
    <w:rsid w:val="003A5715"/>
    <w:rsid w:val="003B769C"/>
    <w:rsid w:val="003C1B53"/>
    <w:rsid w:val="003D5471"/>
    <w:rsid w:val="003D5FBC"/>
    <w:rsid w:val="003E77BA"/>
    <w:rsid w:val="00410579"/>
    <w:rsid w:val="0041231C"/>
    <w:rsid w:val="00421974"/>
    <w:rsid w:val="004259B9"/>
    <w:rsid w:val="00435D42"/>
    <w:rsid w:val="0046553C"/>
    <w:rsid w:val="004803FD"/>
    <w:rsid w:val="0048248C"/>
    <w:rsid w:val="00485323"/>
    <w:rsid w:val="0048614F"/>
    <w:rsid w:val="004A2EC7"/>
    <w:rsid w:val="004A3C42"/>
    <w:rsid w:val="004A5839"/>
    <w:rsid w:val="004A75D9"/>
    <w:rsid w:val="004B13B8"/>
    <w:rsid w:val="004E03AB"/>
    <w:rsid w:val="004E3254"/>
    <w:rsid w:val="004E4F2B"/>
    <w:rsid w:val="004F6721"/>
    <w:rsid w:val="00505988"/>
    <w:rsid w:val="00512D28"/>
    <w:rsid w:val="0052366E"/>
    <w:rsid w:val="00557555"/>
    <w:rsid w:val="0057647F"/>
    <w:rsid w:val="00587467"/>
    <w:rsid w:val="005A51A6"/>
    <w:rsid w:val="005A7693"/>
    <w:rsid w:val="005D7123"/>
    <w:rsid w:val="005E0C06"/>
    <w:rsid w:val="005E3905"/>
    <w:rsid w:val="005E4BBF"/>
    <w:rsid w:val="005E73F8"/>
    <w:rsid w:val="005F1767"/>
    <w:rsid w:val="00607795"/>
    <w:rsid w:val="006143F3"/>
    <w:rsid w:val="00651E35"/>
    <w:rsid w:val="006672D7"/>
    <w:rsid w:val="00687D9A"/>
    <w:rsid w:val="006A3A31"/>
    <w:rsid w:val="006A758E"/>
    <w:rsid w:val="006C02BF"/>
    <w:rsid w:val="006C225E"/>
    <w:rsid w:val="00717D36"/>
    <w:rsid w:val="00751EF3"/>
    <w:rsid w:val="00761056"/>
    <w:rsid w:val="00761CD1"/>
    <w:rsid w:val="00777375"/>
    <w:rsid w:val="00780076"/>
    <w:rsid w:val="0079271F"/>
    <w:rsid w:val="00793513"/>
    <w:rsid w:val="007A6472"/>
    <w:rsid w:val="007D0724"/>
    <w:rsid w:val="007D19F1"/>
    <w:rsid w:val="007D46B6"/>
    <w:rsid w:val="007D601B"/>
    <w:rsid w:val="007F24BC"/>
    <w:rsid w:val="007F4018"/>
    <w:rsid w:val="00800402"/>
    <w:rsid w:val="00800C79"/>
    <w:rsid w:val="008138B9"/>
    <w:rsid w:val="0082240D"/>
    <w:rsid w:val="00825055"/>
    <w:rsid w:val="00825C37"/>
    <w:rsid w:val="00831013"/>
    <w:rsid w:val="0084164B"/>
    <w:rsid w:val="008460EA"/>
    <w:rsid w:val="008478F2"/>
    <w:rsid w:val="008504FB"/>
    <w:rsid w:val="00860BE1"/>
    <w:rsid w:val="00890544"/>
    <w:rsid w:val="008A2195"/>
    <w:rsid w:val="008B2A8E"/>
    <w:rsid w:val="008B540C"/>
    <w:rsid w:val="008E011E"/>
    <w:rsid w:val="008E01FA"/>
    <w:rsid w:val="008F3BF0"/>
    <w:rsid w:val="008F61F9"/>
    <w:rsid w:val="009106E2"/>
    <w:rsid w:val="00911782"/>
    <w:rsid w:val="00912399"/>
    <w:rsid w:val="00913581"/>
    <w:rsid w:val="0092602E"/>
    <w:rsid w:val="009306E9"/>
    <w:rsid w:val="00931C4A"/>
    <w:rsid w:val="00942A81"/>
    <w:rsid w:val="009509BA"/>
    <w:rsid w:val="009536D4"/>
    <w:rsid w:val="00953C85"/>
    <w:rsid w:val="00955C45"/>
    <w:rsid w:val="00956D5C"/>
    <w:rsid w:val="0096528A"/>
    <w:rsid w:val="00991BE9"/>
    <w:rsid w:val="00991D80"/>
    <w:rsid w:val="009A501B"/>
    <w:rsid w:val="009B1561"/>
    <w:rsid w:val="009B1603"/>
    <w:rsid w:val="009B34A8"/>
    <w:rsid w:val="009C4F93"/>
    <w:rsid w:val="009E11EF"/>
    <w:rsid w:val="009E7C40"/>
    <w:rsid w:val="00A32B67"/>
    <w:rsid w:val="00A33D86"/>
    <w:rsid w:val="00A40334"/>
    <w:rsid w:val="00A40F78"/>
    <w:rsid w:val="00A42949"/>
    <w:rsid w:val="00A52206"/>
    <w:rsid w:val="00A55986"/>
    <w:rsid w:val="00A55B70"/>
    <w:rsid w:val="00A739CE"/>
    <w:rsid w:val="00A76A3A"/>
    <w:rsid w:val="00A85FDF"/>
    <w:rsid w:val="00AB0348"/>
    <w:rsid w:val="00AB23D7"/>
    <w:rsid w:val="00AC0301"/>
    <w:rsid w:val="00AC271B"/>
    <w:rsid w:val="00AE7E1D"/>
    <w:rsid w:val="00AF4A3E"/>
    <w:rsid w:val="00AF4B44"/>
    <w:rsid w:val="00AF7EFB"/>
    <w:rsid w:val="00B01BBC"/>
    <w:rsid w:val="00B01F47"/>
    <w:rsid w:val="00B0545D"/>
    <w:rsid w:val="00B244C6"/>
    <w:rsid w:val="00B33071"/>
    <w:rsid w:val="00B35387"/>
    <w:rsid w:val="00B36900"/>
    <w:rsid w:val="00B3762C"/>
    <w:rsid w:val="00B4174A"/>
    <w:rsid w:val="00B512D4"/>
    <w:rsid w:val="00B51F3D"/>
    <w:rsid w:val="00B54E3B"/>
    <w:rsid w:val="00B55110"/>
    <w:rsid w:val="00B6675A"/>
    <w:rsid w:val="00B676B6"/>
    <w:rsid w:val="00B745B2"/>
    <w:rsid w:val="00BC3639"/>
    <w:rsid w:val="00BC7CEE"/>
    <w:rsid w:val="00BD0340"/>
    <w:rsid w:val="00BD127E"/>
    <w:rsid w:val="00BD64E9"/>
    <w:rsid w:val="00BF1B19"/>
    <w:rsid w:val="00C12605"/>
    <w:rsid w:val="00C25471"/>
    <w:rsid w:val="00C31B46"/>
    <w:rsid w:val="00C34C46"/>
    <w:rsid w:val="00C508E1"/>
    <w:rsid w:val="00C61074"/>
    <w:rsid w:val="00C70533"/>
    <w:rsid w:val="00C77A12"/>
    <w:rsid w:val="00C93E6F"/>
    <w:rsid w:val="00C944C5"/>
    <w:rsid w:val="00C965E5"/>
    <w:rsid w:val="00CA414F"/>
    <w:rsid w:val="00CD0B98"/>
    <w:rsid w:val="00CD5DBF"/>
    <w:rsid w:val="00D20C96"/>
    <w:rsid w:val="00D35A42"/>
    <w:rsid w:val="00D36671"/>
    <w:rsid w:val="00D45F6D"/>
    <w:rsid w:val="00D5046C"/>
    <w:rsid w:val="00D9314C"/>
    <w:rsid w:val="00DA2FDC"/>
    <w:rsid w:val="00DA7D66"/>
    <w:rsid w:val="00DB724B"/>
    <w:rsid w:val="00DC1D66"/>
    <w:rsid w:val="00DC3303"/>
    <w:rsid w:val="00DC50BC"/>
    <w:rsid w:val="00DD2B4D"/>
    <w:rsid w:val="00DD5C18"/>
    <w:rsid w:val="00DF01C6"/>
    <w:rsid w:val="00DF0B20"/>
    <w:rsid w:val="00DF0BC1"/>
    <w:rsid w:val="00DF4DEE"/>
    <w:rsid w:val="00E02E54"/>
    <w:rsid w:val="00E07F23"/>
    <w:rsid w:val="00E152FE"/>
    <w:rsid w:val="00E15AFD"/>
    <w:rsid w:val="00E52259"/>
    <w:rsid w:val="00E53504"/>
    <w:rsid w:val="00E54232"/>
    <w:rsid w:val="00E70558"/>
    <w:rsid w:val="00E94151"/>
    <w:rsid w:val="00E968BD"/>
    <w:rsid w:val="00EB509E"/>
    <w:rsid w:val="00EE0E19"/>
    <w:rsid w:val="00EE70DE"/>
    <w:rsid w:val="00F03566"/>
    <w:rsid w:val="00F16181"/>
    <w:rsid w:val="00F200D2"/>
    <w:rsid w:val="00F26930"/>
    <w:rsid w:val="00F308E3"/>
    <w:rsid w:val="00F31089"/>
    <w:rsid w:val="00F80FF0"/>
    <w:rsid w:val="00F927DD"/>
    <w:rsid w:val="00FA146F"/>
    <w:rsid w:val="00FC01BE"/>
    <w:rsid w:val="00FC2F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613183"/>
  <w15:chartTrackingRefBased/>
  <w15:docId w15:val="{526C0286-6DC2-437A-A564-6424C348A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andra - Texte Normal"/>
    <w:qFormat/>
    <w:rsid w:val="00557555"/>
    <w:pPr>
      <w:spacing w:after="0"/>
    </w:pPr>
    <w:rPr>
      <w:rFonts w:ascii="Century Gothic" w:eastAsia="Times New Roman" w:hAnsi="Century Gothic" w:cs="Times New Roman"/>
      <w:lang w:val="de-DE" w:eastAsia="fr-FR"/>
    </w:rPr>
  </w:style>
  <w:style w:type="paragraph" w:styleId="Titre2">
    <w:name w:val="heading 2"/>
    <w:basedOn w:val="Normal"/>
    <w:link w:val="Titre2Car"/>
    <w:uiPriority w:val="9"/>
    <w:qFormat/>
    <w:rsid w:val="009106E2"/>
    <w:pPr>
      <w:spacing w:before="100" w:beforeAutospacing="1" w:after="100" w:afterAutospacing="1"/>
      <w:outlineLvl w:val="1"/>
    </w:pPr>
    <w:rPr>
      <w:rFonts w:ascii="Times New Roman" w:hAnsi="Times New Roman"/>
      <w:b/>
      <w:bCs/>
      <w:sz w:val="36"/>
      <w:szCs w:val="36"/>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autoRedefine/>
    <w:uiPriority w:val="39"/>
    <w:semiHidden/>
    <w:unhideWhenUsed/>
    <w:rsid w:val="00607795"/>
    <w:pPr>
      <w:shd w:val="clear" w:color="auto" w:fill="BFBFBF" w:themeFill="background1" w:themeFillShade="BF"/>
      <w:spacing w:after="100"/>
      <w:jc w:val="both"/>
    </w:pPr>
    <w:rPr>
      <w:rFonts w:ascii="Corbel" w:eastAsiaTheme="minorHAnsi" w:hAnsi="Corbel" w:cstheme="minorBidi"/>
      <w:b/>
      <w:sz w:val="28"/>
      <w:u w:val="single"/>
      <w:lang w:eastAsia="en-US"/>
    </w:rPr>
  </w:style>
  <w:style w:type="paragraph" w:styleId="TM2">
    <w:name w:val="toc 2"/>
    <w:basedOn w:val="Normal"/>
    <w:next w:val="Normal"/>
    <w:autoRedefine/>
    <w:uiPriority w:val="39"/>
    <w:semiHidden/>
    <w:unhideWhenUsed/>
    <w:rsid w:val="00607795"/>
    <w:pPr>
      <w:spacing w:after="100"/>
      <w:ind w:left="220"/>
      <w:jc w:val="both"/>
    </w:pPr>
    <w:rPr>
      <w:rFonts w:ascii="Corbel" w:eastAsiaTheme="minorHAnsi" w:hAnsi="Corbel" w:cstheme="minorBidi"/>
      <w:b/>
      <w:sz w:val="24"/>
      <w:u w:val="single"/>
      <w:lang w:eastAsia="en-US"/>
    </w:rPr>
  </w:style>
  <w:style w:type="paragraph" w:styleId="TM3">
    <w:name w:val="toc 3"/>
    <w:basedOn w:val="Normal"/>
    <w:next w:val="Normal"/>
    <w:autoRedefine/>
    <w:uiPriority w:val="39"/>
    <w:semiHidden/>
    <w:unhideWhenUsed/>
    <w:rsid w:val="00607795"/>
    <w:pPr>
      <w:spacing w:after="100"/>
      <w:ind w:left="708"/>
      <w:jc w:val="both"/>
    </w:pPr>
    <w:rPr>
      <w:rFonts w:ascii="Corbel" w:eastAsiaTheme="minorHAnsi" w:hAnsi="Corbel" w:cstheme="minorBidi"/>
      <w:b/>
      <w:sz w:val="24"/>
      <w:lang w:eastAsia="en-US"/>
    </w:rPr>
  </w:style>
  <w:style w:type="paragraph" w:styleId="TM4">
    <w:name w:val="toc 4"/>
    <w:basedOn w:val="Normal"/>
    <w:next w:val="Normal"/>
    <w:autoRedefine/>
    <w:uiPriority w:val="39"/>
    <w:semiHidden/>
    <w:unhideWhenUsed/>
    <w:rsid w:val="00607795"/>
    <w:pPr>
      <w:spacing w:after="100"/>
      <w:ind w:left="660"/>
      <w:jc w:val="both"/>
    </w:pPr>
    <w:rPr>
      <w:rFonts w:ascii="Corbel" w:eastAsiaTheme="minorHAnsi" w:hAnsi="Corbel" w:cstheme="minorBidi"/>
      <w:b/>
      <w:i/>
      <w:sz w:val="24"/>
      <w:lang w:eastAsia="en-US"/>
    </w:rPr>
  </w:style>
  <w:style w:type="character" w:customStyle="1" w:styleId="d2edcug0">
    <w:name w:val="d2edcug0"/>
    <w:basedOn w:val="Policepardfaut"/>
    <w:rsid w:val="00557555"/>
  </w:style>
  <w:style w:type="character" w:styleId="lev">
    <w:name w:val="Strong"/>
    <w:basedOn w:val="Policepardfaut"/>
    <w:uiPriority w:val="22"/>
    <w:qFormat/>
    <w:rsid w:val="001C4E74"/>
    <w:rPr>
      <w:b/>
      <w:bCs/>
    </w:rPr>
  </w:style>
  <w:style w:type="paragraph" w:styleId="En-tte">
    <w:name w:val="header"/>
    <w:basedOn w:val="Normal"/>
    <w:link w:val="En-tteCar"/>
    <w:uiPriority w:val="99"/>
    <w:unhideWhenUsed/>
    <w:rsid w:val="00C508E1"/>
    <w:pPr>
      <w:tabs>
        <w:tab w:val="center" w:pos="4536"/>
        <w:tab w:val="right" w:pos="9072"/>
      </w:tabs>
    </w:pPr>
  </w:style>
  <w:style w:type="character" w:customStyle="1" w:styleId="En-tteCar">
    <w:name w:val="En-tête Car"/>
    <w:basedOn w:val="Policepardfaut"/>
    <w:link w:val="En-tte"/>
    <w:uiPriority w:val="99"/>
    <w:rsid w:val="00C508E1"/>
    <w:rPr>
      <w:rFonts w:ascii="Century Gothic" w:eastAsia="Times New Roman" w:hAnsi="Century Gothic" w:cs="Times New Roman"/>
      <w:lang w:val="de-DE" w:eastAsia="fr-FR"/>
    </w:rPr>
  </w:style>
  <w:style w:type="paragraph" w:styleId="Pieddepage">
    <w:name w:val="footer"/>
    <w:basedOn w:val="Normal"/>
    <w:link w:val="PieddepageCar"/>
    <w:uiPriority w:val="99"/>
    <w:unhideWhenUsed/>
    <w:rsid w:val="00C508E1"/>
    <w:pPr>
      <w:tabs>
        <w:tab w:val="center" w:pos="4536"/>
        <w:tab w:val="right" w:pos="9072"/>
      </w:tabs>
    </w:pPr>
  </w:style>
  <w:style w:type="character" w:customStyle="1" w:styleId="PieddepageCar">
    <w:name w:val="Pied de page Car"/>
    <w:basedOn w:val="Policepardfaut"/>
    <w:link w:val="Pieddepage"/>
    <w:uiPriority w:val="99"/>
    <w:rsid w:val="00C508E1"/>
    <w:rPr>
      <w:rFonts w:ascii="Century Gothic" w:eastAsia="Times New Roman" w:hAnsi="Century Gothic" w:cs="Times New Roman"/>
      <w:lang w:val="de-DE" w:eastAsia="fr-FR"/>
    </w:rPr>
  </w:style>
  <w:style w:type="paragraph" w:styleId="Textedebulles">
    <w:name w:val="Balloon Text"/>
    <w:basedOn w:val="Normal"/>
    <w:link w:val="TextedebullesCar"/>
    <w:uiPriority w:val="99"/>
    <w:semiHidden/>
    <w:unhideWhenUsed/>
    <w:rsid w:val="004A3C42"/>
    <w:rPr>
      <w:rFonts w:ascii="Segoe UI" w:hAnsi="Segoe UI" w:cs="Segoe UI"/>
      <w:sz w:val="18"/>
      <w:szCs w:val="18"/>
    </w:rPr>
  </w:style>
  <w:style w:type="character" w:customStyle="1" w:styleId="TextedebullesCar">
    <w:name w:val="Texte de bulles Car"/>
    <w:basedOn w:val="Policepardfaut"/>
    <w:link w:val="Textedebulles"/>
    <w:uiPriority w:val="99"/>
    <w:semiHidden/>
    <w:rsid w:val="004A3C42"/>
    <w:rPr>
      <w:rFonts w:ascii="Segoe UI" w:eastAsia="Times New Roman" w:hAnsi="Segoe UI" w:cs="Segoe UI"/>
      <w:sz w:val="18"/>
      <w:szCs w:val="18"/>
      <w:lang w:val="de-DE" w:eastAsia="fr-FR"/>
    </w:rPr>
  </w:style>
  <w:style w:type="paragraph" w:styleId="Paragraphedeliste">
    <w:name w:val="List Paragraph"/>
    <w:basedOn w:val="Normal"/>
    <w:uiPriority w:val="34"/>
    <w:qFormat/>
    <w:rsid w:val="0011694E"/>
    <w:pPr>
      <w:ind w:left="720"/>
      <w:contextualSpacing/>
    </w:pPr>
  </w:style>
  <w:style w:type="character" w:styleId="Lienhypertexte">
    <w:name w:val="Hyperlink"/>
    <w:basedOn w:val="Policepardfaut"/>
    <w:uiPriority w:val="99"/>
    <w:unhideWhenUsed/>
    <w:rsid w:val="00110C3C"/>
    <w:rPr>
      <w:color w:val="0563C1" w:themeColor="hyperlink"/>
      <w:u w:val="single"/>
    </w:rPr>
  </w:style>
  <w:style w:type="character" w:customStyle="1" w:styleId="Mentionnonrsolue1">
    <w:name w:val="Mention non résolue1"/>
    <w:basedOn w:val="Policepardfaut"/>
    <w:uiPriority w:val="99"/>
    <w:semiHidden/>
    <w:unhideWhenUsed/>
    <w:rsid w:val="00110C3C"/>
    <w:rPr>
      <w:color w:val="605E5C"/>
      <w:shd w:val="clear" w:color="auto" w:fill="E1DFDD"/>
    </w:rPr>
  </w:style>
  <w:style w:type="character" w:customStyle="1" w:styleId="Policepardfaut1">
    <w:name w:val="Police par défaut1"/>
    <w:rsid w:val="008460EA"/>
  </w:style>
  <w:style w:type="character" w:customStyle="1" w:styleId="Titre2Car">
    <w:name w:val="Titre 2 Car"/>
    <w:basedOn w:val="Policepardfaut"/>
    <w:link w:val="Titre2"/>
    <w:uiPriority w:val="9"/>
    <w:rsid w:val="009106E2"/>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9106E2"/>
    <w:pPr>
      <w:spacing w:before="100" w:beforeAutospacing="1" w:after="100" w:afterAutospacing="1"/>
    </w:pPr>
    <w:rPr>
      <w:rFonts w:ascii="Times New Roman" w:hAnsi="Times New Roman"/>
      <w:sz w:val="24"/>
      <w:szCs w:val="24"/>
      <w:lang w:val="fr-FR"/>
    </w:rPr>
  </w:style>
  <w:style w:type="paragraph" w:customStyle="1" w:styleId="jmpStandard">
    <w:name w:val="jmpStandard"/>
    <w:basedOn w:val="Normal"/>
    <w:link w:val="jmpStandardZchn"/>
    <w:qFormat/>
    <w:rsid w:val="00505988"/>
    <w:pPr>
      <w:spacing w:before="120" w:after="120" w:line="276" w:lineRule="auto"/>
      <w:jc w:val="both"/>
    </w:pPr>
    <w:rPr>
      <w:rFonts w:ascii="Corbel" w:hAnsi="Corbel"/>
    </w:rPr>
  </w:style>
  <w:style w:type="character" w:customStyle="1" w:styleId="jmpStandardZchn">
    <w:name w:val="jmpStandard Zchn"/>
    <w:link w:val="jmpStandard"/>
    <w:rsid w:val="00505988"/>
    <w:rPr>
      <w:rFonts w:ascii="Corbel" w:eastAsia="Times New Roman" w:hAnsi="Corbel" w:cs="Times New Roman"/>
      <w:lang w:val="de-DE" w:eastAsia="fr-FR"/>
    </w:rPr>
  </w:style>
  <w:style w:type="character" w:styleId="Marquedecommentaire">
    <w:name w:val="annotation reference"/>
    <w:basedOn w:val="Policepardfaut"/>
    <w:uiPriority w:val="99"/>
    <w:semiHidden/>
    <w:unhideWhenUsed/>
    <w:rsid w:val="00287187"/>
    <w:rPr>
      <w:sz w:val="16"/>
      <w:szCs w:val="16"/>
    </w:rPr>
  </w:style>
  <w:style w:type="paragraph" w:styleId="Commentaire">
    <w:name w:val="annotation text"/>
    <w:basedOn w:val="Normal"/>
    <w:link w:val="CommentaireCar"/>
    <w:uiPriority w:val="99"/>
    <w:semiHidden/>
    <w:unhideWhenUsed/>
    <w:rsid w:val="00287187"/>
    <w:rPr>
      <w:sz w:val="20"/>
      <w:szCs w:val="20"/>
    </w:rPr>
  </w:style>
  <w:style w:type="character" w:customStyle="1" w:styleId="CommentaireCar">
    <w:name w:val="Commentaire Car"/>
    <w:basedOn w:val="Policepardfaut"/>
    <w:link w:val="Commentaire"/>
    <w:uiPriority w:val="99"/>
    <w:semiHidden/>
    <w:rsid w:val="00287187"/>
    <w:rPr>
      <w:rFonts w:ascii="Century Gothic" w:eastAsia="Times New Roman" w:hAnsi="Century Gothic" w:cs="Times New Roman"/>
      <w:sz w:val="20"/>
      <w:szCs w:val="20"/>
      <w:lang w:val="de-DE" w:eastAsia="fr-FR"/>
    </w:rPr>
  </w:style>
  <w:style w:type="paragraph" w:styleId="Objetducommentaire">
    <w:name w:val="annotation subject"/>
    <w:basedOn w:val="Commentaire"/>
    <w:next w:val="Commentaire"/>
    <w:link w:val="ObjetducommentaireCar"/>
    <w:uiPriority w:val="99"/>
    <w:semiHidden/>
    <w:unhideWhenUsed/>
    <w:rsid w:val="00287187"/>
    <w:rPr>
      <w:b/>
      <w:bCs/>
    </w:rPr>
  </w:style>
  <w:style w:type="character" w:customStyle="1" w:styleId="ObjetducommentaireCar">
    <w:name w:val="Objet du commentaire Car"/>
    <w:basedOn w:val="CommentaireCar"/>
    <w:link w:val="Objetducommentaire"/>
    <w:uiPriority w:val="99"/>
    <w:semiHidden/>
    <w:rsid w:val="00287187"/>
    <w:rPr>
      <w:rFonts w:ascii="Century Gothic" w:eastAsia="Times New Roman" w:hAnsi="Century Gothic" w:cs="Times New Roman"/>
      <w:b/>
      <w:bCs/>
      <w:sz w:val="20"/>
      <w:szCs w:val="20"/>
      <w:lang w:val="de-DE" w:eastAsia="fr-FR"/>
    </w:rPr>
  </w:style>
  <w:style w:type="character" w:styleId="Lienhypertextesuivivisit">
    <w:name w:val="FollowedHyperlink"/>
    <w:basedOn w:val="Policepardfaut"/>
    <w:uiPriority w:val="99"/>
    <w:semiHidden/>
    <w:unhideWhenUsed/>
    <w:rsid w:val="0057647F"/>
    <w:rPr>
      <w:color w:val="954F72" w:themeColor="followedHyperlink"/>
      <w:u w:val="single"/>
    </w:rPr>
  </w:style>
  <w:style w:type="paragraph" w:styleId="Lgende">
    <w:name w:val="caption"/>
    <w:basedOn w:val="Normal"/>
    <w:next w:val="Normal"/>
    <w:uiPriority w:val="35"/>
    <w:unhideWhenUsed/>
    <w:qFormat/>
    <w:rsid w:val="00E52259"/>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1268025">
      <w:bodyDiv w:val="1"/>
      <w:marLeft w:val="0"/>
      <w:marRight w:val="0"/>
      <w:marTop w:val="0"/>
      <w:marBottom w:val="0"/>
      <w:divBdr>
        <w:top w:val="none" w:sz="0" w:space="0" w:color="auto"/>
        <w:left w:val="none" w:sz="0" w:space="0" w:color="auto"/>
        <w:bottom w:val="none" w:sz="0" w:space="0" w:color="auto"/>
        <w:right w:val="none" w:sz="0" w:space="0" w:color="auto"/>
      </w:divBdr>
    </w:div>
    <w:div w:id="1062607234">
      <w:bodyDiv w:val="1"/>
      <w:marLeft w:val="0"/>
      <w:marRight w:val="0"/>
      <w:marTop w:val="0"/>
      <w:marBottom w:val="0"/>
      <w:divBdr>
        <w:top w:val="none" w:sz="0" w:space="0" w:color="auto"/>
        <w:left w:val="none" w:sz="0" w:space="0" w:color="auto"/>
        <w:bottom w:val="none" w:sz="0" w:space="0" w:color="auto"/>
        <w:right w:val="none" w:sz="0" w:space="0" w:color="auto"/>
      </w:divBdr>
    </w:div>
    <w:div w:id="1572110223">
      <w:bodyDiv w:val="1"/>
      <w:marLeft w:val="0"/>
      <w:marRight w:val="0"/>
      <w:marTop w:val="0"/>
      <w:marBottom w:val="0"/>
      <w:divBdr>
        <w:top w:val="none" w:sz="0" w:space="0" w:color="auto"/>
        <w:left w:val="none" w:sz="0" w:space="0" w:color="auto"/>
        <w:bottom w:val="none" w:sz="0" w:space="0" w:color="auto"/>
        <w:right w:val="none" w:sz="0" w:space="0" w:color="auto"/>
      </w:divBdr>
      <w:divsChild>
        <w:div w:id="1639189327">
          <w:marLeft w:val="0"/>
          <w:marRight w:val="0"/>
          <w:marTop w:val="0"/>
          <w:marBottom w:val="0"/>
          <w:divBdr>
            <w:top w:val="none" w:sz="0" w:space="0" w:color="auto"/>
            <w:left w:val="none" w:sz="0" w:space="0" w:color="auto"/>
            <w:bottom w:val="none" w:sz="0" w:space="0" w:color="auto"/>
            <w:right w:val="none" w:sz="0" w:space="0" w:color="auto"/>
          </w:divBdr>
        </w:div>
        <w:div w:id="1793278564">
          <w:marLeft w:val="0"/>
          <w:marRight w:val="0"/>
          <w:marTop w:val="0"/>
          <w:marBottom w:val="0"/>
          <w:divBdr>
            <w:top w:val="none" w:sz="0" w:space="0" w:color="auto"/>
            <w:left w:val="none" w:sz="0" w:space="0" w:color="auto"/>
            <w:bottom w:val="none" w:sz="0" w:space="0" w:color="auto"/>
            <w:right w:val="none" w:sz="0" w:space="0" w:color="auto"/>
          </w:divBdr>
        </w:div>
        <w:div w:id="196817863">
          <w:marLeft w:val="0"/>
          <w:marRight w:val="0"/>
          <w:marTop w:val="0"/>
          <w:marBottom w:val="0"/>
          <w:divBdr>
            <w:top w:val="none" w:sz="0" w:space="0" w:color="auto"/>
            <w:left w:val="none" w:sz="0" w:space="0" w:color="auto"/>
            <w:bottom w:val="none" w:sz="0" w:space="0" w:color="auto"/>
            <w:right w:val="none" w:sz="0" w:space="0" w:color="auto"/>
          </w:divBdr>
        </w:div>
        <w:div w:id="1959331905">
          <w:marLeft w:val="0"/>
          <w:marRight w:val="0"/>
          <w:marTop w:val="0"/>
          <w:marBottom w:val="0"/>
          <w:divBdr>
            <w:top w:val="none" w:sz="0" w:space="0" w:color="auto"/>
            <w:left w:val="none" w:sz="0" w:space="0" w:color="auto"/>
            <w:bottom w:val="none" w:sz="0" w:space="0" w:color="auto"/>
            <w:right w:val="none" w:sz="0" w:space="0" w:color="auto"/>
          </w:divBdr>
        </w:div>
        <w:div w:id="1038235845">
          <w:marLeft w:val="0"/>
          <w:marRight w:val="0"/>
          <w:marTop w:val="0"/>
          <w:marBottom w:val="0"/>
          <w:divBdr>
            <w:top w:val="none" w:sz="0" w:space="0" w:color="auto"/>
            <w:left w:val="none" w:sz="0" w:space="0" w:color="auto"/>
            <w:bottom w:val="none" w:sz="0" w:space="0" w:color="auto"/>
            <w:right w:val="none" w:sz="0" w:space="0" w:color="auto"/>
          </w:divBdr>
        </w:div>
        <w:div w:id="1704330034">
          <w:marLeft w:val="0"/>
          <w:marRight w:val="0"/>
          <w:marTop w:val="0"/>
          <w:marBottom w:val="0"/>
          <w:divBdr>
            <w:top w:val="none" w:sz="0" w:space="0" w:color="auto"/>
            <w:left w:val="none" w:sz="0" w:space="0" w:color="auto"/>
            <w:bottom w:val="none" w:sz="0" w:space="0" w:color="auto"/>
            <w:right w:val="none" w:sz="0" w:space="0" w:color="auto"/>
          </w:divBdr>
        </w:div>
        <w:div w:id="6050435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umpp.de/diversitaet-KI"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jumpp.d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info@jumpp.de" TargetMode="External"/><Relationship Id="rId4" Type="http://schemas.openxmlformats.org/officeDocument/2006/relationships/webSettings" Target="webSettings.xml"/><Relationship Id="rId9" Type="http://schemas.openxmlformats.org/officeDocument/2006/relationships/hyperlink" Target="mailto:info@sandra-megtert.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362</Words>
  <Characters>1995</Characters>
  <Application>Microsoft Office Word</Application>
  <DocSecurity>0</DocSecurity>
  <Lines>16</Lines>
  <Paragraphs>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Megtert</dc:creator>
  <cp:keywords/>
  <dc:description/>
  <cp:lastModifiedBy>Sandra Megtert</cp:lastModifiedBy>
  <cp:revision>3</cp:revision>
  <cp:lastPrinted>2021-07-27T15:28:00Z</cp:lastPrinted>
  <dcterms:created xsi:type="dcterms:W3CDTF">2021-09-08T11:42:00Z</dcterms:created>
  <dcterms:modified xsi:type="dcterms:W3CDTF">2021-09-08T11:52:00Z</dcterms:modified>
</cp:coreProperties>
</file>