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0B6EF" w14:textId="77777777" w:rsidR="003D7123" w:rsidRPr="00A80487" w:rsidRDefault="003D7123" w:rsidP="00DF7FD3">
      <w:pPr>
        <w:pStyle w:val="Titel"/>
        <w:spacing w:after="120"/>
        <w:ind w:left="0" w:right="1134"/>
        <w:jc w:val="left"/>
        <w:rPr>
          <w:rFonts w:ascii="Corbel" w:hAnsi="Corbel"/>
          <w:lang w:val="en-GB"/>
        </w:rPr>
      </w:pPr>
    </w:p>
    <w:p w14:paraId="3B3C1E2D" w14:textId="3E1C651D" w:rsidR="002A5B81" w:rsidRPr="00A80487" w:rsidRDefault="0082689D" w:rsidP="0082689D">
      <w:pPr>
        <w:pStyle w:val="Titel"/>
        <w:spacing w:after="120"/>
        <w:ind w:left="1134" w:right="1134"/>
        <w:jc w:val="left"/>
        <w:rPr>
          <w:rFonts w:ascii="Corbel" w:hAnsi="Corbel"/>
          <w:lang w:val="en-GB"/>
        </w:rPr>
      </w:pPr>
      <w:r>
        <w:rPr>
          <w:rFonts w:ascii="Corbel" w:hAnsi="Corbel"/>
          <w:sz w:val="2"/>
          <w:lang w:val="en-GB"/>
        </w:rPr>
        <w:t xml:space="preserve">    </w:t>
      </w:r>
      <w:r w:rsidR="002A5B81" w:rsidRPr="00A80487">
        <w:rPr>
          <w:rFonts w:ascii="Corbel" w:hAnsi="Corbel"/>
          <w:lang w:val="en-GB"/>
        </w:rPr>
        <w:t>P R E S S E – I N F O R M A T I O N</w:t>
      </w:r>
    </w:p>
    <w:p w14:paraId="0C5E7426" w14:textId="304B14CB" w:rsidR="002A5B81" w:rsidRPr="00A80487" w:rsidRDefault="002A5B81" w:rsidP="008F73BF">
      <w:pPr>
        <w:pStyle w:val="Titel"/>
        <w:tabs>
          <w:tab w:val="left" w:pos="5987"/>
        </w:tabs>
        <w:spacing w:after="120"/>
        <w:ind w:left="1134" w:right="1134"/>
        <w:jc w:val="left"/>
        <w:rPr>
          <w:rFonts w:ascii="Corbel" w:hAnsi="Corbel" w:cs="Arial"/>
        </w:rPr>
      </w:pPr>
      <w:r w:rsidRPr="00A80487">
        <w:rPr>
          <w:rFonts w:ascii="Corbel" w:hAnsi="Corbel"/>
        </w:rPr>
        <w:t>Lokales / Wirtschaft</w:t>
      </w:r>
      <w:r w:rsidR="00FB5D71" w:rsidRPr="00A80487">
        <w:rPr>
          <w:rFonts w:ascii="Corbel" w:hAnsi="Corbel"/>
        </w:rPr>
        <w:t xml:space="preserve"> </w:t>
      </w:r>
      <w:r w:rsidRPr="00A80487">
        <w:rPr>
          <w:rFonts w:ascii="Corbel" w:hAnsi="Corbel"/>
        </w:rPr>
        <w:t xml:space="preserve"> – </w:t>
      </w:r>
      <w:r w:rsidR="009F3D18" w:rsidRPr="00A80487">
        <w:rPr>
          <w:rFonts w:ascii="Corbel" w:hAnsi="Corbel"/>
        </w:rPr>
        <w:t xml:space="preserve">04. Mai </w:t>
      </w:r>
      <w:r w:rsidR="00705E1B" w:rsidRPr="00A80487">
        <w:rPr>
          <w:rFonts w:ascii="Corbel" w:hAnsi="Corbel"/>
        </w:rPr>
        <w:t>2022</w:t>
      </w:r>
      <w:r w:rsidR="008F73BF" w:rsidRPr="00A80487">
        <w:rPr>
          <w:rFonts w:ascii="Corbel" w:hAnsi="Corbel"/>
        </w:rPr>
        <w:tab/>
      </w:r>
    </w:p>
    <w:p w14:paraId="3C2E2950" w14:textId="1B27D3C5" w:rsidR="005A5834" w:rsidRPr="00A80487" w:rsidRDefault="009F3D18" w:rsidP="00DF7FD3">
      <w:pPr>
        <w:spacing w:after="240"/>
        <w:ind w:left="1134" w:right="1134"/>
        <w:jc w:val="both"/>
        <w:rPr>
          <w:rStyle w:val="Fett"/>
          <w:rFonts w:ascii="Corbel" w:hAnsi="Corbel"/>
          <w:sz w:val="24"/>
          <w:lang w:val="de-DE"/>
        </w:rPr>
      </w:pPr>
      <w:r w:rsidRPr="00A80487">
        <w:rPr>
          <w:rFonts w:ascii="Corbel" w:hAnsi="Corbel" w:cs="Arial Narrow"/>
          <w:b/>
          <w:bCs/>
          <w:sz w:val="24"/>
          <w:u w:val="single"/>
          <w:lang w:val="de-DE"/>
        </w:rPr>
        <w:t>N</w:t>
      </w:r>
      <w:r w:rsidR="00253D95" w:rsidRPr="00A80487">
        <w:rPr>
          <w:rFonts w:ascii="Corbel" w:hAnsi="Corbel" w:cs="Arial Narrow"/>
          <w:b/>
          <w:bCs/>
          <w:sz w:val="24"/>
          <w:u w:val="single"/>
          <w:lang w:val="de-DE"/>
        </w:rPr>
        <w:t>ach dem Sieg folgt nun die</w:t>
      </w:r>
      <w:r w:rsidRPr="00A80487">
        <w:rPr>
          <w:rFonts w:ascii="Corbel" w:hAnsi="Corbel" w:cs="Arial Narrow"/>
          <w:b/>
          <w:bCs/>
          <w:sz w:val="24"/>
          <w:u w:val="single"/>
          <w:lang w:val="de-DE"/>
        </w:rPr>
        <w:t xml:space="preserve"> Umsetzung: Drei Frauenteams gewinnen KI-Ideathon</w:t>
      </w:r>
      <w:r w:rsidR="005A5834" w:rsidRPr="00A80487">
        <w:rPr>
          <w:rFonts w:ascii="Corbel" w:hAnsi="Corbel" w:cs="Arial Narrow"/>
          <w:b/>
          <w:bCs/>
          <w:sz w:val="24"/>
          <w:u w:val="single"/>
          <w:lang w:val="de-DE"/>
        </w:rPr>
        <w:t xml:space="preserve"> </w:t>
      </w:r>
      <w:r w:rsidRPr="00A80487">
        <w:rPr>
          <w:rFonts w:ascii="Corbel" w:hAnsi="Corbel" w:cs="Arial Narrow"/>
          <w:b/>
          <w:bCs/>
          <w:sz w:val="24"/>
          <w:u w:val="single"/>
          <w:lang w:val="de-DE"/>
        </w:rPr>
        <w:t>mit ihren gemeinwohlorientierten Ideen</w:t>
      </w:r>
    </w:p>
    <w:p w14:paraId="557EA24C" w14:textId="5FA68CC8" w:rsidR="00B82D16" w:rsidRPr="00A80487" w:rsidRDefault="00B82D16" w:rsidP="0057762E">
      <w:pPr>
        <w:spacing w:after="120"/>
        <w:ind w:left="1134" w:right="1134"/>
        <w:jc w:val="both"/>
        <w:rPr>
          <w:rFonts w:ascii="Corbel" w:hAnsi="Corbel" w:cs="Arial"/>
          <w:b/>
          <w:sz w:val="24"/>
          <w:lang w:val="de-DE"/>
        </w:rPr>
      </w:pPr>
      <w:r w:rsidRPr="00A80487">
        <w:rPr>
          <w:rFonts w:ascii="Corbel" w:hAnsi="Corbel" w:cs="Arial"/>
          <w:b/>
          <w:sz w:val="24"/>
          <w:lang w:val="de-DE"/>
        </w:rPr>
        <w:t>Mit rund 130 Anmeldungen war das</w:t>
      </w:r>
      <w:r w:rsidR="002A2E81" w:rsidRPr="00A80487">
        <w:rPr>
          <w:rFonts w:ascii="Corbel" w:hAnsi="Corbel" w:cs="Arial"/>
          <w:b/>
          <w:sz w:val="24"/>
          <w:lang w:val="de-DE"/>
        </w:rPr>
        <w:t xml:space="preserve"> Online-Event des F</w:t>
      </w:r>
      <w:r w:rsidRPr="00A80487">
        <w:rPr>
          <w:rFonts w:ascii="Corbel" w:hAnsi="Corbel" w:cs="Arial"/>
          <w:b/>
          <w:sz w:val="24"/>
          <w:lang w:val="de-DE"/>
        </w:rPr>
        <w:t>rankfurter Vereins jumpp</w:t>
      </w:r>
      <w:r w:rsidR="002A2E81" w:rsidRPr="00A80487">
        <w:rPr>
          <w:rFonts w:ascii="Corbel" w:hAnsi="Corbel" w:cs="Arial"/>
          <w:b/>
          <w:sz w:val="24"/>
          <w:lang w:val="de-DE"/>
        </w:rPr>
        <w:t xml:space="preserve"> </w:t>
      </w:r>
      <w:r w:rsidR="0057762E" w:rsidRPr="00A80487">
        <w:rPr>
          <w:rFonts w:ascii="Corbel" w:hAnsi="Corbel" w:cs="Arial"/>
          <w:b/>
          <w:sz w:val="24"/>
          <w:lang w:val="de-DE"/>
        </w:rPr>
        <w:t xml:space="preserve">ein großer Erfolg. </w:t>
      </w:r>
      <w:r w:rsidR="008B6FE6">
        <w:rPr>
          <w:rFonts w:ascii="Corbel" w:hAnsi="Corbel" w:cs="Arial"/>
          <w:b/>
          <w:sz w:val="24"/>
          <w:lang w:val="de-DE"/>
        </w:rPr>
        <w:t>Neun</w:t>
      </w:r>
      <w:r w:rsidR="008A68CE">
        <w:rPr>
          <w:rFonts w:ascii="Corbel" w:hAnsi="Corbel" w:cs="Arial"/>
          <w:b/>
          <w:sz w:val="24"/>
          <w:lang w:val="de-DE"/>
        </w:rPr>
        <w:t xml:space="preserve"> </w:t>
      </w:r>
      <w:r w:rsidRPr="00A80487">
        <w:rPr>
          <w:rFonts w:ascii="Corbel" w:hAnsi="Corbel" w:cs="Arial"/>
          <w:b/>
          <w:sz w:val="24"/>
          <w:lang w:val="de-DE"/>
        </w:rPr>
        <w:t>Teams pitchten am 03.05. ihre in Zusammenarbeit mit KI-Expertin</w:t>
      </w:r>
      <w:bookmarkStart w:id="0" w:name="_GoBack"/>
      <w:bookmarkEnd w:id="0"/>
      <w:r w:rsidRPr="00A80487">
        <w:rPr>
          <w:rFonts w:ascii="Corbel" w:hAnsi="Corbel" w:cs="Arial"/>
          <w:b/>
          <w:sz w:val="24"/>
          <w:lang w:val="de-DE"/>
        </w:rPr>
        <w:t xml:space="preserve">nen und Mentorinnen ausgearbeiteten Ideen. Am Ende überzeugten </w:t>
      </w:r>
      <w:r w:rsidR="0057762E" w:rsidRPr="00A80487">
        <w:rPr>
          <w:rFonts w:ascii="Corbel" w:hAnsi="Corbel" w:cs="Arial"/>
          <w:b/>
          <w:sz w:val="24"/>
          <w:lang w:val="de-DE"/>
        </w:rPr>
        <w:t xml:space="preserve">drei </w:t>
      </w:r>
      <w:r w:rsidR="008A7B3F" w:rsidRPr="00A80487">
        <w:rPr>
          <w:rFonts w:ascii="Corbel" w:hAnsi="Corbel" w:cs="Arial"/>
          <w:b/>
          <w:sz w:val="24"/>
          <w:lang w:val="de-DE"/>
        </w:rPr>
        <w:t>Konzepte</w:t>
      </w:r>
      <w:r w:rsidR="0057762E" w:rsidRPr="00A80487">
        <w:rPr>
          <w:rFonts w:ascii="Corbel" w:hAnsi="Corbel" w:cs="Arial"/>
          <w:b/>
          <w:sz w:val="24"/>
          <w:lang w:val="de-DE"/>
        </w:rPr>
        <w:t xml:space="preserve"> die Jury: </w:t>
      </w:r>
      <w:r w:rsidRPr="00A80487">
        <w:rPr>
          <w:rFonts w:ascii="Corbel" w:hAnsi="Corbel" w:cs="Arial"/>
          <w:b/>
          <w:sz w:val="24"/>
          <w:lang w:val="de-DE"/>
        </w:rPr>
        <w:t xml:space="preserve">eine App zur </w:t>
      </w:r>
      <w:r w:rsidR="0057762E" w:rsidRPr="00A80487">
        <w:rPr>
          <w:rFonts w:ascii="Corbel" w:hAnsi="Corbel" w:cs="Arial"/>
          <w:b/>
          <w:sz w:val="24"/>
          <w:lang w:val="de-DE"/>
        </w:rPr>
        <w:t xml:space="preserve">Müllvermeidung beim Einkauf, </w:t>
      </w:r>
      <w:r w:rsidRPr="00A80487">
        <w:rPr>
          <w:rFonts w:ascii="Corbel" w:hAnsi="Corbel" w:cs="Arial"/>
          <w:b/>
          <w:sz w:val="24"/>
          <w:lang w:val="de-DE"/>
        </w:rPr>
        <w:t>ein Unterstützungsportal für Eltern von</w:t>
      </w:r>
      <w:r w:rsidR="008A68CE">
        <w:rPr>
          <w:rFonts w:ascii="Corbel" w:hAnsi="Corbel" w:cs="Arial"/>
          <w:b/>
          <w:sz w:val="24"/>
          <w:lang w:val="de-DE"/>
        </w:rPr>
        <w:t xml:space="preserve"> durch einen Genfehler beeinträchtigten</w:t>
      </w:r>
      <w:r w:rsidRPr="00A80487">
        <w:rPr>
          <w:rFonts w:ascii="Corbel" w:hAnsi="Corbel" w:cs="Arial"/>
          <w:b/>
          <w:sz w:val="24"/>
          <w:lang w:val="de-DE"/>
        </w:rPr>
        <w:t xml:space="preserve"> Kindern</w:t>
      </w:r>
      <w:r w:rsidR="008B6FE6">
        <w:rPr>
          <w:rFonts w:ascii="Corbel" w:hAnsi="Corbel" w:cs="Arial"/>
          <w:b/>
          <w:sz w:val="24"/>
          <w:lang w:val="de-DE"/>
        </w:rPr>
        <w:t xml:space="preserve">, </w:t>
      </w:r>
      <w:r w:rsidR="0057762E" w:rsidRPr="00A80487">
        <w:rPr>
          <w:rFonts w:ascii="Corbel" w:hAnsi="Corbel" w:cs="Arial"/>
          <w:b/>
          <w:sz w:val="24"/>
          <w:lang w:val="de-DE"/>
        </w:rPr>
        <w:t>und eine KI-basierte Anwendung, die Arbeitssuchende durch Kommunikationstraining fit macht für Bewerbungsgespräche.</w:t>
      </w:r>
    </w:p>
    <w:p w14:paraId="57E26CD7" w14:textId="26849E0D" w:rsidR="00AF4BD6" w:rsidRPr="00A80487" w:rsidRDefault="00494ADA" w:rsidP="00863685">
      <w:pPr>
        <w:spacing w:after="120"/>
        <w:ind w:left="1134" w:right="1134"/>
        <w:jc w:val="both"/>
        <w:rPr>
          <w:rFonts w:ascii="Corbel" w:hAnsi="Corbel" w:cs="Arial"/>
          <w:sz w:val="24"/>
          <w:lang w:val="de-DE"/>
        </w:rPr>
      </w:pPr>
      <w:r w:rsidRPr="00A80487">
        <w:rPr>
          <w:rFonts w:ascii="Corbel" w:hAnsi="Corbel" w:cs="Arial"/>
          <w:sz w:val="24"/>
          <w:lang w:val="de-DE"/>
        </w:rPr>
        <w:t xml:space="preserve">Frankfurt (upe).- </w:t>
      </w:r>
      <w:r w:rsidR="00253D95" w:rsidRPr="00A80487">
        <w:rPr>
          <w:rFonts w:ascii="Corbel" w:hAnsi="Corbel" w:cs="Arial"/>
          <w:sz w:val="24"/>
          <w:lang w:val="de-DE"/>
        </w:rPr>
        <w:t>Ziel des vom Bundesministerium für Familie, Senioren, Frauen und Jugend (</w:t>
      </w:r>
      <w:r w:rsidR="0030110C" w:rsidRPr="00A80487">
        <w:rPr>
          <w:rFonts w:ascii="Corbel" w:hAnsi="Corbel" w:cs="Arial"/>
          <w:sz w:val="24"/>
          <w:lang w:val="de-DE"/>
        </w:rPr>
        <w:t>BMFSFJ</w:t>
      </w:r>
      <w:r w:rsidR="00253D95" w:rsidRPr="00A80487">
        <w:rPr>
          <w:rFonts w:ascii="Corbel" w:hAnsi="Corbel" w:cs="Arial"/>
          <w:sz w:val="24"/>
          <w:lang w:val="de-DE"/>
        </w:rPr>
        <w:t>) geförderten Modellprojekts „</w:t>
      </w:r>
      <w:r w:rsidR="00253D95" w:rsidRPr="00A80487">
        <w:rPr>
          <w:rFonts w:ascii="Corbel" w:hAnsi="Corbel"/>
          <w:sz w:val="24"/>
        </w:rPr>
        <w:t xml:space="preserve">Mit KI in eine smarte Zukunft – Frauen gestalten </w:t>
      </w:r>
      <w:r w:rsidR="00253D95" w:rsidRPr="00A80487">
        <w:rPr>
          <w:rFonts w:ascii="Corbel" w:hAnsi="Corbel" w:cstheme="minorHAnsi"/>
          <w:sz w:val="24"/>
        </w:rPr>
        <w:t>mit“ ist</w:t>
      </w:r>
      <w:r w:rsidR="00253D95" w:rsidRPr="00A80487">
        <w:rPr>
          <w:rFonts w:ascii="Corbel" w:hAnsi="Corbel"/>
          <w:sz w:val="24"/>
        </w:rPr>
        <w:t xml:space="preserve"> es, </w:t>
      </w:r>
      <w:r w:rsidR="00C80498" w:rsidRPr="00A80487">
        <w:rPr>
          <w:rFonts w:ascii="Corbel" w:hAnsi="Corbel" w:cs="Arial"/>
          <w:sz w:val="24"/>
          <w:lang w:val="de-DE"/>
        </w:rPr>
        <w:t xml:space="preserve">insbesondere Frauen </w:t>
      </w:r>
      <w:r w:rsidR="0030110C" w:rsidRPr="00A80487">
        <w:rPr>
          <w:rFonts w:ascii="Corbel" w:hAnsi="Corbel" w:cs="Arial"/>
          <w:sz w:val="24"/>
          <w:lang w:val="de-DE"/>
        </w:rPr>
        <w:t xml:space="preserve">zu </w:t>
      </w:r>
      <w:r w:rsidR="00C80498" w:rsidRPr="00A80487">
        <w:rPr>
          <w:rFonts w:ascii="Corbel" w:hAnsi="Corbel" w:cs="Arial"/>
          <w:sz w:val="24"/>
          <w:lang w:val="de-DE"/>
        </w:rPr>
        <w:t xml:space="preserve">ermutigen, sich an das Thema </w:t>
      </w:r>
      <w:r w:rsidR="00F81002">
        <w:rPr>
          <w:rFonts w:ascii="Corbel" w:hAnsi="Corbel" w:cs="Arial"/>
          <w:sz w:val="24"/>
          <w:lang w:val="de-DE"/>
        </w:rPr>
        <w:t>Künstliche Intelligenz (</w:t>
      </w:r>
      <w:r w:rsidR="00C80498" w:rsidRPr="00A80487">
        <w:rPr>
          <w:rFonts w:ascii="Corbel" w:hAnsi="Corbel" w:cs="Arial"/>
          <w:sz w:val="24"/>
          <w:lang w:val="de-DE"/>
        </w:rPr>
        <w:t>KI</w:t>
      </w:r>
      <w:r w:rsidR="00F81002">
        <w:rPr>
          <w:rFonts w:ascii="Corbel" w:hAnsi="Corbel" w:cs="Arial"/>
          <w:sz w:val="24"/>
          <w:lang w:val="de-DE"/>
        </w:rPr>
        <w:t>)</w:t>
      </w:r>
      <w:r w:rsidR="00C80498" w:rsidRPr="00A80487">
        <w:rPr>
          <w:rFonts w:ascii="Corbel" w:hAnsi="Corbel" w:cs="Arial"/>
          <w:sz w:val="24"/>
          <w:lang w:val="de-DE"/>
        </w:rPr>
        <w:t xml:space="preserve"> heranzuwagen und ihre Perspektive </w:t>
      </w:r>
      <w:r w:rsidR="00C80498" w:rsidRPr="00A80487">
        <w:rPr>
          <w:rFonts w:ascii="Corbel" w:hAnsi="Corbel" w:cs="Arial"/>
          <w:sz w:val="24"/>
          <w:lang w:val="de-DE"/>
        </w:rPr>
        <w:lastRenderedPageBreak/>
        <w:t xml:space="preserve">einzubringen. </w:t>
      </w:r>
      <w:r w:rsidR="00253D95" w:rsidRPr="00A80487">
        <w:rPr>
          <w:rFonts w:ascii="Corbel" w:hAnsi="Corbel" w:cs="Arial"/>
          <w:sz w:val="24"/>
          <w:lang w:val="de-DE"/>
        </w:rPr>
        <w:t>Das ist mehr als gelungen. Rund 130 Personen – zu 95 Prozent Frauen – registrierten sich für das mehrtägige Programm aus F</w:t>
      </w:r>
      <w:r w:rsidR="00FC2083" w:rsidRPr="00A80487">
        <w:rPr>
          <w:rFonts w:ascii="Corbel" w:hAnsi="Corbel" w:cs="Arial"/>
          <w:sz w:val="24"/>
          <w:lang w:val="de-DE"/>
        </w:rPr>
        <w:t>achinputs, Sprechstunden bei KI-</w:t>
      </w:r>
      <w:r w:rsidR="00253D95" w:rsidRPr="00A80487">
        <w:rPr>
          <w:rFonts w:ascii="Corbel" w:hAnsi="Corbel" w:cs="Arial"/>
          <w:sz w:val="24"/>
          <w:lang w:val="de-DE"/>
        </w:rPr>
        <w:t xml:space="preserve">Expertinnen und </w:t>
      </w:r>
      <w:r w:rsidR="0082689D">
        <w:rPr>
          <w:rFonts w:ascii="Corbel" w:hAnsi="Corbel" w:cs="Arial"/>
          <w:sz w:val="24"/>
          <w:lang w:val="de-DE"/>
        </w:rPr>
        <w:br/>
      </w:r>
      <w:r w:rsidR="00253D95" w:rsidRPr="00A80487">
        <w:rPr>
          <w:rFonts w:ascii="Corbel" w:hAnsi="Corbel" w:cs="Arial"/>
          <w:sz w:val="24"/>
          <w:lang w:val="de-DE"/>
        </w:rPr>
        <w:t>-Experten, Mentoring-Sessions und vor allem Team-Arbeitsphasen.</w:t>
      </w:r>
      <w:r w:rsidR="00FC2083" w:rsidRPr="00A80487">
        <w:rPr>
          <w:rFonts w:ascii="Corbel" w:hAnsi="Corbel" w:cs="Arial"/>
          <w:sz w:val="24"/>
          <w:lang w:val="de-DE"/>
        </w:rPr>
        <w:t xml:space="preserve"> Beim Finale am 03.05. sprachen die Teilnehmerinnen ihren Dank für die wertvollen neuen Kontakte und die besondere Erfahrung aus. Für die drei von der Jury ausgezeichneten Teams ist der Sieg erst der Anfang: Bis Ende 2022 werden sie nun durch Workshops, Beratung sowie ein Budget von je 5.000 Euro (z. B. für Programmierung) dabei unterstützt, die Beauftragung ihres KI-Projekts bis zur Entwicklung eines </w:t>
      </w:r>
      <w:r w:rsidR="00F66BFE" w:rsidRPr="00A80487">
        <w:rPr>
          <w:rFonts w:ascii="Corbel" w:hAnsi="Corbel" w:cs="Arial"/>
          <w:sz w:val="24"/>
          <w:lang w:val="de-DE"/>
        </w:rPr>
        <w:t>Prototyps</w:t>
      </w:r>
      <w:r w:rsidR="00FC2083" w:rsidRPr="00A80487">
        <w:rPr>
          <w:rFonts w:ascii="Corbel" w:hAnsi="Corbel" w:cs="Arial"/>
          <w:sz w:val="24"/>
          <w:lang w:val="de-DE"/>
        </w:rPr>
        <w:t xml:space="preserve"> umzusetzen.</w:t>
      </w:r>
      <w:r w:rsidR="00F66BFE" w:rsidRPr="00A80487">
        <w:rPr>
          <w:rFonts w:ascii="Corbel" w:hAnsi="Corbel" w:cs="Arial"/>
          <w:sz w:val="24"/>
          <w:lang w:val="de-DE"/>
        </w:rPr>
        <w:t xml:space="preserve"> </w:t>
      </w:r>
      <w:r w:rsidR="00D609DE" w:rsidRPr="00A80487">
        <w:rPr>
          <w:rFonts w:ascii="Corbel" w:hAnsi="Corbel" w:cs="Arial"/>
          <w:sz w:val="24"/>
          <w:lang w:val="de-DE"/>
        </w:rPr>
        <w:t>Dazu Schirmherrin Eileen O’Sullivan, Digitaldezernentin der Stadt Frankfurt: „In der Entwicklung von KI-Lösungen können unterschiedliche Perspektiven und ein frischer, unbefangener Blick einen Mehrwert für unsere Gesellschaft schaffen.“</w:t>
      </w:r>
      <w:r w:rsidR="00F66BFE" w:rsidRPr="00A80487">
        <w:rPr>
          <w:rFonts w:ascii="Corbel" w:hAnsi="Corbel" w:cs="Arial"/>
          <w:sz w:val="24"/>
          <w:lang w:val="de-DE"/>
        </w:rPr>
        <w:t xml:space="preserve"> In den Siegerinnen-Teams haben sich Frauen </w:t>
      </w:r>
      <w:r w:rsidR="008A7B3F" w:rsidRPr="00A80487">
        <w:rPr>
          <w:rFonts w:ascii="Corbel" w:hAnsi="Corbel" w:cs="Arial"/>
          <w:sz w:val="24"/>
          <w:lang w:val="de-DE"/>
        </w:rPr>
        <w:t xml:space="preserve">aus ganz Deutschland </w:t>
      </w:r>
      <w:r w:rsidR="00F66BFE" w:rsidRPr="00A80487">
        <w:rPr>
          <w:rFonts w:ascii="Corbel" w:hAnsi="Corbel" w:cs="Arial"/>
          <w:sz w:val="24"/>
          <w:lang w:val="de-DE"/>
        </w:rPr>
        <w:t>aus den Bereichen IT, Bildung, Marketing und Controlling</w:t>
      </w:r>
      <w:r w:rsidR="008A7B3F" w:rsidRPr="00A80487">
        <w:rPr>
          <w:rFonts w:ascii="Corbel" w:hAnsi="Corbel" w:cs="Arial"/>
          <w:sz w:val="24"/>
          <w:lang w:val="de-DE"/>
        </w:rPr>
        <w:t xml:space="preserve"> zusammen</w:t>
      </w:r>
      <w:r w:rsidR="00F66BFE" w:rsidRPr="00A80487">
        <w:rPr>
          <w:rFonts w:ascii="Corbel" w:hAnsi="Corbel" w:cs="Arial"/>
          <w:sz w:val="24"/>
          <w:lang w:val="de-DE"/>
        </w:rPr>
        <w:t>gefunden, um gemeinsam ihre gemeinwohlorientierten, KI-basierten Visionen zu realisieren.</w:t>
      </w:r>
      <w:r w:rsidR="008A7B3F" w:rsidRPr="00A80487">
        <w:rPr>
          <w:rFonts w:ascii="Corbel" w:hAnsi="Corbel" w:cs="Arial"/>
          <w:sz w:val="24"/>
          <w:lang w:val="de-DE"/>
        </w:rPr>
        <w:t xml:space="preserve"> Ebenso vielfältig wie die Teams sind die Bevölkerungsgruppen, die von den entwickelten Lösungen profitieren sollen. Somit leistet das von jumpp – </w:t>
      </w:r>
      <w:r w:rsidR="008A7B3F" w:rsidRPr="00A80487">
        <w:rPr>
          <w:rFonts w:ascii="Corbel" w:hAnsi="Corbel" w:cs="Arial"/>
          <w:sz w:val="24"/>
          <w:lang w:val="de-DE"/>
        </w:rPr>
        <w:lastRenderedPageBreak/>
        <w:t>Frauenbetriebe e.V. umgesetzte Projekt einen u</w:t>
      </w:r>
      <w:r w:rsidR="00863685" w:rsidRPr="00A80487">
        <w:rPr>
          <w:rFonts w:ascii="Corbel" w:hAnsi="Corbel" w:cs="Arial"/>
          <w:sz w:val="24"/>
          <w:lang w:val="de-DE"/>
        </w:rPr>
        <w:t>mfassenden</w:t>
      </w:r>
      <w:r w:rsidR="008A7B3F" w:rsidRPr="00A80487">
        <w:rPr>
          <w:rFonts w:ascii="Corbel" w:hAnsi="Corbel" w:cs="Arial"/>
          <w:sz w:val="24"/>
          <w:lang w:val="de-DE"/>
        </w:rPr>
        <w:t xml:space="preserve"> Beitrag für mehr </w:t>
      </w:r>
      <w:r w:rsidR="005F1443" w:rsidRPr="00A80487">
        <w:rPr>
          <w:rFonts w:ascii="Corbel" w:hAnsi="Corbel" w:cs="Arial"/>
          <w:sz w:val="24"/>
          <w:lang w:val="de-DE"/>
        </w:rPr>
        <w:t>digitale</w:t>
      </w:r>
      <w:r w:rsidR="00C80498" w:rsidRPr="00A80487">
        <w:rPr>
          <w:rFonts w:ascii="Corbel" w:hAnsi="Corbel" w:cs="Arial"/>
          <w:sz w:val="24"/>
          <w:lang w:val="de-DE"/>
        </w:rPr>
        <w:t xml:space="preserve"> Chancengleichheit und Teilhabe</w:t>
      </w:r>
      <w:r w:rsidR="008A7B3F" w:rsidRPr="00A80487">
        <w:rPr>
          <w:rFonts w:ascii="Corbel" w:hAnsi="Corbel" w:cs="Arial"/>
          <w:sz w:val="24"/>
          <w:lang w:val="de-DE"/>
        </w:rPr>
        <w:t>.</w:t>
      </w:r>
    </w:p>
    <w:p w14:paraId="32483CA2" w14:textId="05B783D4" w:rsidR="00801D93" w:rsidRPr="00A80487" w:rsidRDefault="002A5B81" w:rsidP="0001651A">
      <w:pPr>
        <w:pBdr>
          <w:top w:val="single" w:sz="4" w:space="1" w:color="auto"/>
          <w:left w:val="single" w:sz="4" w:space="4" w:color="auto"/>
          <w:bottom w:val="single" w:sz="4" w:space="1" w:color="auto"/>
          <w:right w:val="single" w:sz="4" w:space="4" w:color="auto"/>
        </w:pBdr>
        <w:autoSpaceDE w:val="0"/>
        <w:autoSpaceDN w:val="0"/>
        <w:adjustRightInd w:val="0"/>
        <w:spacing w:after="120"/>
        <w:ind w:left="1134" w:right="1134"/>
        <w:jc w:val="both"/>
        <w:rPr>
          <w:rFonts w:ascii="Corbel" w:hAnsi="Corbel"/>
          <w:sz w:val="24"/>
        </w:rPr>
      </w:pPr>
      <w:r w:rsidRPr="00A80487">
        <w:rPr>
          <w:rFonts w:ascii="Corbel" w:hAnsi="Corbel" w:cs="Arial Narrow"/>
          <w:b/>
          <w:bCs/>
          <w:sz w:val="24"/>
          <w:lang w:val="de-DE"/>
        </w:rPr>
        <w:t>Presse-Kontakt:</w:t>
      </w:r>
      <w:r w:rsidRPr="00A80487">
        <w:rPr>
          <w:rFonts w:ascii="Corbel" w:hAnsi="Corbel" w:cs="Arial Narrow"/>
          <w:sz w:val="24"/>
          <w:lang w:val="de-DE"/>
        </w:rPr>
        <w:t xml:space="preserve"> </w:t>
      </w:r>
      <w:r w:rsidR="00705E1B" w:rsidRPr="00A80487">
        <w:rPr>
          <w:rFonts w:ascii="Corbel" w:hAnsi="Corbel" w:cs="Arial Narrow"/>
          <w:sz w:val="24"/>
          <w:lang w:val="de-DE"/>
        </w:rPr>
        <w:t xml:space="preserve">Unica Peters, </w:t>
      </w:r>
      <w:hyperlink r:id="rId8" w:history="1">
        <w:r w:rsidR="00705E1B" w:rsidRPr="00A80487">
          <w:rPr>
            <w:rStyle w:val="Hyperlink"/>
            <w:rFonts w:ascii="Corbel" w:hAnsi="Corbel" w:cs="Arial Narrow"/>
            <w:sz w:val="24"/>
            <w:lang w:val="de-DE"/>
          </w:rPr>
          <w:t>unica.peters@jumpp.de</w:t>
        </w:r>
      </w:hyperlink>
      <w:r w:rsidR="00BB14C7" w:rsidRPr="00A80487">
        <w:rPr>
          <w:rStyle w:val="Hyperlink"/>
          <w:rFonts w:ascii="Corbel" w:hAnsi="Corbel" w:cs="Arial Narrow"/>
          <w:sz w:val="24"/>
          <w:u w:val="none"/>
          <w:lang w:val="de-DE"/>
        </w:rPr>
        <w:t xml:space="preserve"> </w:t>
      </w:r>
      <w:r w:rsidRPr="00A80487">
        <w:rPr>
          <w:rFonts w:ascii="Corbel" w:hAnsi="Corbel" w:cs="Arial Narrow"/>
          <w:sz w:val="24"/>
          <w:lang w:val="de-DE"/>
        </w:rPr>
        <w:t xml:space="preserve">– v.i.S.d.P.: Christiane Stapp-Osterod, </w:t>
      </w:r>
      <w:r w:rsidRPr="00A80487">
        <w:rPr>
          <w:rFonts w:ascii="Corbel" w:hAnsi="Corbel" w:cs="Arial"/>
          <w:sz w:val="24"/>
          <w:lang w:val="de-DE"/>
        </w:rPr>
        <w:t xml:space="preserve">jumpp – </w:t>
      </w:r>
      <w:r w:rsidRPr="00A80487">
        <w:rPr>
          <w:rFonts w:ascii="Corbel" w:hAnsi="Corbel" w:cs="Arial"/>
          <w:i/>
          <w:sz w:val="24"/>
          <w:lang w:val="de-DE"/>
        </w:rPr>
        <w:t>Ihr</w:t>
      </w:r>
      <w:r w:rsidRPr="00A80487">
        <w:rPr>
          <w:rFonts w:ascii="Corbel" w:hAnsi="Corbel" w:cs="Arial"/>
          <w:sz w:val="24"/>
          <w:lang w:val="de-DE"/>
        </w:rPr>
        <w:t xml:space="preserve"> Sprungbrett in die Selbständigkeit – </w:t>
      </w:r>
      <w:r w:rsidRPr="00A80487">
        <w:rPr>
          <w:rFonts w:ascii="Corbel" w:hAnsi="Corbel" w:cs="Arial Narrow"/>
          <w:sz w:val="24"/>
          <w:lang w:val="de-DE"/>
        </w:rPr>
        <w:t>Frauenbetriebe e.V., Hamburger Allee 96, 60486 Frankfurt - T.: 069 / 715 89 55 -0, E</w:t>
      </w:r>
      <w:r w:rsidRPr="00A80487">
        <w:rPr>
          <w:rFonts w:ascii="Corbel" w:hAnsi="Corbel" w:cs="Arial Narrow"/>
          <w:sz w:val="24"/>
        </w:rPr>
        <w:t xml:space="preserve">-Mail: </w:t>
      </w:r>
      <w:hyperlink r:id="rId9" w:history="1">
        <w:r w:rsidRPr="00A80487">
          <w:rPr>
            <w:rStyle w:val="Hyperlink"/>
            <w:rFonts w:ascii="Corbel" w:hAnsi="Corbel" w:cs="Arial Narrow"/>
            <w:sz w:val="24"/>
          </w:rPr>
          <w:t>info@jumpp.de</w:t>
        </w:r>
      </w:hyperlink>
      <w:r w:rsidR="0036241A" w:rsidRPr="00A80487">
        <w:rPr>
          <w:rFonts w:ascii="Corbel" w:hAnsi="Corbel" w:cs="Arial Narrow"/>
          <w:sz w:val="24"/>
        </w:rPr>
        <w:t xml:space="preserve"> -</w:t>
      </w:r>
      <w:r w:rsidRPr="00A80487">
        <w:rPr>
          <w:rFonts w:ascii="Corbel" w:hAnsi="Corbel" w:cs="Arial Narrow"/>
          <w:sz w:val="24"/>
        </w:rPr>
        <w:t xml:space="preserve"> </w:t>
      </w:r>
      <w:hyperlink r:id="rId10" w:history="1">
        <w:r w:rsidRPr="00A80487">
          <w:rPr>
            <w:rStyle w:val="Hyperlink"/>
            <w:rFonts w:ascii="Corbel" w:hAnsi="Corbel" w:cs="Arial Narrow"/>
            <w:bCs/>
            <w:sz w:val="24"/>
          </w:rPr>
          <w:t>www.jumpp.de</w:t>
        </w:r>
      </w:hyperlink>
    </w:p>
    <w:sectPr w:rsidR="00801D93" w:rsidRPr="00A80487" w:rsidSect="00165E83">
      <w:headerReference w:type="default" r:id="rId11"/>
      <w:footerReference w:type="even" r:id="rId12"/>
      <w:footerReference w:type="default" r:id="rId13"/>
      <w:pgSz w:w="11906" w:h="16838"/>
      <w:pgMar w:top="1418" w:right="1134" w:bottom="1702" w:left="1134" w:header="284" w:footer="2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9A9" w16cex:dateUtc="2021-04-20T11:46:00Z"/>
  <w16cex:commentExtensible w16cex:durableId="24295A21" w16cex:dateUtc="2021-04-20T11:48:00Z"/>
  <w16cex:commentExtensible w16cex:durableId="24295A6F" w16cex:dateUtc="2021-04-20T11:49:00Z"/>
  <w16cex:commentExtensible w16cex:durableId="24295F99" w16cex:dateUtc="2021-04-20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EB2E8" w16cid:durableId="261CE637"/>
  <w16cid:commentId w16cid:paraId="79D68C7A" w16cid:durableId="261CE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5300" w14:textId="77777777" w:rsidR="007923BA" w:rsidRDefault="007923BA">
      <w:r>
        <w:separator/>
      </w:r>
    </w:p>
  </w:endnote>
  <w:endnote w:type="continuationSeparator" w:id="0">
    <w:p w14:paraId="1703C027" w14:textId="77777777" w:rsidR="007923BA" w:rsidRDefault="0079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34C" w14:textId="7E75E17C" w:rsidR="00165E83" w:rsidRDefault="00165E83" w:rsidP="00165E83">
    <w:pPr>
      <w:tabs>
        <w:tab w:val="center" w:pos="4950"/>
      </w:tabs>
      <w:spacing w:after="120"/>
      <w:ind w:right="-82"/>
      <w:rPr>
        <w:rFonts w:ascii="Corbel" w:hAnsi="Corbel" w:cs="Arial"/>
        <w:color w:val="454545"/>
        <w:sz w:val="16"/>
        <w:szCs w:val="16"/>
        <w:lang w:val="de-DE"/>
      </w:rPr>
    </w:pPr>
    <w:r>
      <w:rPr>
        <w:noProof/>
        <w:lang w:val="de-DE" w:eastAsia="de-DE"/>
      </w:rPr>
      <w:drawing>
        <wp:anchor distT="0" distB="0" distL="114300" distR="114300" simplePos="0" relativeHeight="251666432" behindDoc="0" locked="0" layoutInCell="1" allowOverlap="1" wp14:anchorId="691088E0" wp14:editId="5B19C66C">
          <wp:simplePos x="0" y="0"/>
          <wp:positionH relativeFrom="margin">
            <wp:posOffset>313194</wp:posOffset>
          </wp:positionH>
          <wp:positionV relativeFrom="paragraph">
            <wp:posOffset>155114</wp:posOffset>
          </wp:positionV>
          <wp:extent cx="2135505" cy="1505585"/>
          <wp:effectExtent l="0" t="0" r="0" b="0"/>
          <wp:wrapTight wrapText="bothSides">
            <wp:wrapPolygon edited="0">
              <wp:start x="0" y="0"/>
              <wp:lineTo x="0" y="21318"/>
              <wp:lineTo x="21388" y="21318"/>
              <wp:lineTo x="2138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FSFJ gefördert v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1505585"/>
                  </a:xfrm>
                  <a:prstGeom prst="rect">
                    <a:avLst/>
                  </a:prstGeom>
                </pic:spPr>
              </pic:pic>
            </a:graphicData>
          </a:graphic>
          <wp14:sizeRelH relativeFrom="margin">
            <wp14:pctWidth>0</wp14:pctWidth>
          </wp14:sizeRelH>
          <wp14:sizeRelV relativeFrom="margin">
            <wp14:pctHeight>0</wp14:pctHeight>
          </wp14:sizeRelV>
        </wp:anchor>
      </w:drawing>
    </w:r>
    <w:r w:rsidR="00705E1B">
      <w:rPr>
        <w:rFonts w:ascii="Corbel" w:hAnsi="Corbel" w:cs="Arial"/>
        <w:color w:val="454545"/>
        <w:sz w:val="16"/>
        <w:szCs w:val="16"/>
        <w:lang w:val="de-DE"/>
      </w:rPr>
      <w:t xml:space="preserve">                             </w:t>
    </w:r>
    <w:r w:rsidRPr="004E3D9E">
      <w:rPr>
        <w:rFonts w:ascii="Corbel" w:hAnsi="Corbel" w:cs="Arial"/>
        <w:color w:val="454545"/>
        <w:sz w:val="16"/>
        <w:szCs w:val="16"/>
        <w:lang w:val="de-DE"/>
      </w:rPr>
      <w:t>Das Projekt „Mit KI in eine smarte Zukunft – Frauen gestalten mit“ wird</w:t>
    </w:r>
    <w:r>
      <w:rPr>
        <w:rFonts w:ascii="Corbel" w:hAnsi="Corbel" w:cs="Arial"/>
        <w:color w:val="454545"/>
        <w:sz w:val="16"/>
        <w:szCs w:val="16"/>
        <w:lang w:val="de-DE"/>
      </w:rPr>
      <w:t xml:space="preserve"> </w:t>
    </w:r>
  </w:p>
  <w:p w14:paraId="3E5DA4D9" w14:textId="1BA4872C" w:rsidR="00165E83" w:rsidRDefault="00705E1B" w:rsidP="00165E83">
    <w:pPr>
      <w:tabs>
        <w:tab w:val="center" w:pos="4950"/>
      </w:tabs>
      <w:spacing w:after="120"/>
      <w:ind w:right="-82"/>
      <w:rPr>
        <w:rFonts w:ascii="Corbel" w:hAnsi="Corbel" w:cs="Arial"/>
        <w:color w:val="454545"/>
        <w:sz w:val="16"/>
        <w:szCs w:val="16"/>
        <w:lang w:val="de-DE"/>
      </w:rPr>
    </w:pPr>
    <w:r>
      <w:rPr>
        <w:noProof/>
        <w:lang w:val="de-DE" w:eastAsia="de-DE"/>
      </w:rPr>
      <w:drawing>
        <wp:anchor distT="0" distB="0" distL="114300" distR="114300" simplePos="0" relativeHeight="251665408" behindDoc="0" locked="0" layoutInCell="1" allowOverlap="1" wp14:anchorId="340AE8F3" wp14:editId="11E270D7">
          <wp:simplePos x="0" y="0"/>
          <wp:positionH relativeFrom="margin">
            <wp:align>center</wp:align>
          </wp:positionH>
          <wp:positionV relativeFrom="paragraph">
            <wp:posOffset>92370</wp:posOffset>
          </wp:positionV>
          <wp:extent cx="1515110" cy="967105"/>
          <wp:effectExtent l="0" t="0" r="8890" b="4445"/>
          <wp:wrapTight wrapText="bothSides">
            <wp:wrapPolygon edited="0">
              <wp:start x="0" y="0"/>
              <wp:lineTo x="0" y="21274"/>
              <wp:lineTo x="21455" y="21274"/>
              <wp:lineTo x="214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bunt.jpg"/>
                  <pic:cNvPicPr/>
                </pic:nvPicPr>
                <pic:blipFill>
                  <a:blip r:embed="rId2">
                    <a:extLst>
                      <a:ext uri="{28A0092B-C50C-407E-A947-70E740481C1C}">
                        <a14:useLocalDpi xmlns:a14="http://schemas.microsoft.com/office/drawing/2010/main" val="0"/>
                      </a:ext>
                    </a:extLst>
                  </a:blip>
                  <a:stretch>
                    <a:fillRect/>
                  </a:stretch>
                </pic:blipFill>
                <pic:spPr>
                  <a:xfrm>
                    <a:off x="0" y="0"/>
                    <a:ext cx="1515110" cy="967105"/>
                  </a:xfrm>
                  <a:prstGeom prst="rect">
                    <a:avLst/>
                  </a:prstGeom>
                </pic:spPr>
              </pic:pic>
            </a:graphicData>
          </a:graphic>
          <wp14:sizeRelH relativeFrom="margin">
            <wp14:pctWidth>0</wp14:pctWidth>
          </wp14:sizeRelH>
          <wp14:sizeRelV relativeFrom="margin">
            <wp14:pctHeight>0</wp14:pctHeight>
          </wp14:sizeRelV>
        </wp:anchor>
      </w:drawing>
    </w:r>
  </w:p>
  <w:p w14:paraId="2D4095DF" w14:textId="672543BD" w:rsidR="00165E83" w:rsidRDefault="00165E83" w:rsidP="00165E83">
    <w:pPr>
      <w:tabs>
        <w:tab w:val="center" w:pos="4950"/>
      </w:tabs>
      <w:spacing w:after="120"/>
      <w:ind w:right="-82"/>
      <w:rPr>
        <w:rFonts w:ascii="Corbel" w:hAnsi="Corbel" w:cs="Arial"/>
        <w:color w:val="454545"/>
        <w:sz w:val="16"/>
        <w:szCs w:val="16"/>
        <w:lang w:val="de-DE"/>
      </w:rPr>
    </w:pPr>
  </w:p>
  <w:p w14:paraId="292E006D" w14:textId="2357338C" w:rsidR="00165E83" w:rsidRDefault="00165E83" w:rsidP="00165E83">
    <w:pPr>
      <w:tabs>
        <w:tab w:val="center" w:pos="4950"/>
      </w:tabs>
      <w:spacing w:after="120"/>
      <w:ind w:right="-82"/>
      <w:rPr>
        <w:rFonts w:ascii="Corbel" w:hAnsi="Corbel" w:cs="Arial"/>
        <w:color w:val="454545"/>
        <w:sz w:val="16"/>
        <w:szCs w:val="16"/>
        <w:lang w:val="de-DE"/>
      </w:rPr>
    </w:pPr>
  </w:p>
  <w:p w14:paraId="1029A2E7" w14:textId="77777777" w:rsidR="00165E83" w:rsidRDefault="00165E83" w:rsidP="00165E83">
    <w:pPr>
      <w:tabs>
        <w:tab w:val="center" w:pos="4950"/>
      </w:tabs>
      <w:spacing w:after="120"/>
      <w:ind w:right="-82"/>
      <w:rPr>
        <w:rFonts w:ascii="Corbel" w:hAnsi="Corbel" w:cs="Arial"/>
        <w:color w:val="454545"/>
        <w:sz w:val="16"/>
        <w:szCs w:val="16"/>
        <w:lang w:val="de-DE"/>
      </w:rPr>
    </w:pPr>
  </w:p>
  <w:p w14:paraId="3C44398D" w14:textId="2060A413" w:rsidR="00165E83" w:rsidRDefault="00165E83" w:rsidP="00165E83">
    <w:pPr>
      <w:tabs>
        <w:tab w:val="center" w:pos="4950"/>
      </w:tabs>
      <w:spacing w:after="120"/>
      <w:ind w:right="-82"/>
      <w:rPr>
        <w:rFonts w:ascii="Corbel" w:hAnsi="Corbel" w:cs="Arial"/>
        <w:color w:val="454545"/>
        <w:sz w:val="16"/>
        <w:szCs w:val="16"/>
        <w:lang w:val="de-DE"/>
      </w:rPr>
    </w:pPr>
  </w:p>
  <w:p w14:paraId="36833C2D" w14:textId="77777777" w:rsidR="00165E83" w:rsidRDefault="00165E83" w:rsidP="00165E83">
    <w:pPr>
      <w:tabs>
        <w:tab w:val="center" w:pos="4950"/>
      </w:tabs>
      <w:spacing w:after="120"/>
      <w:ind w:right="-82"/>
      <w:rPr>
        <w:rFonts w:ascii="Corbel" w:hAnsi="Corbel" w:cs="Arial"/>
        <w:color w:val="454545"/>
        <w:sz w:val="16"/>
        <w:szCs w:val="16"/>
        <w:lang w:val="de-DE"/>
      </w:rPr>
    </w:pPr>
  </w:p>
  <w:p w14:paraId="52792F1D" w14:textId="54B62C2D" w:rsidR="00165E83" w:rsidRPr="00165E83" w:rsidRDefault="00165E83">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79E5" w14:textId="0A3BEEFA" w:rsidR="004E3D9E" w:rsidRDefault="000E7DEB" w:rsidP="00B77BEE">
    <w:pPr>
      <w:tabs>
        <w:tab w:val="center" w:pos="4950"/>
      </w:tabs>
      <w:spacing w:after="120"/>
      <w:ind w:right="-82"/>
      <w:rPr>
        <w:rFonts w:ascii="Corbel" w:hAnsi="Corbel" w:cs="Arial"/>
        <w:color w:val="454545"/>
        <w:sz w:val="16"/>
        <w:szCs w:val="16"/>
        <w:lang w:val="de-DE"/>
      </w:rPr>
    </w:pPr>
    <w:r>
      <w:rPr>
        <w:rFonts w:ascii="Corbel" w:hAnsi="Corbel" w:cs="Arial"/>
        <w:noProof/>
        <w:color w:val="454545"/>
        <w:sz w:val="16"/>
        <w:szCs w:val="16"/>
        <w:lang w:val="de-DE" w:eastAsia="de-DE"/>
      </w:rPr>
      <w:drawing>
        <wp:anchor distT="0" distB="0" distL="114300" distR="114300" simplePos="0" relativeHeight="251667456" behindDoc="0" locked="0" layoutInCell="1" allowOverlap="1" wp14:anchorId="2CF72005" wp14:editId="4B01C573">
          <wp:simplePos x="0" y="0"/>
          <wp:positionH relativeFrom="column">
            <wp:posOffset>549623</wp:posOffset>
          </wp:positionH>
          <wp:positionV relativeFrom="paragraph">
            <wp:posOffset>175269</wp:posOffset>
          </wp:positionV>
          <wp:extent cx="1659255" cy="1170305"/>
          <wp:effectExtent l="0" t="0" r="0" b="0"/>
          <wp:wrapTight wrapText="bothSides">
            <wp:wrapPolygon edited="0">
              <wp:start x="0" y="0"/>
              <wp:lineTo x="0" y="21096"/>
              <wp:lineTo x="21327" y="21096"/>
              <wp:lineTo x="2132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FSFJ gefördert v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1170305"/>
                  </a:xfrm>
                  <a:prstGeom prst="rect">
                    <a:avLst/>
                  </a:prstGeom>
                </pic:spPr>
              </pic:pic>
            </a:graphicData>
          </a:graphic>
          <wp14:sizeRelH relativeFrom="margin">
            <wp14:pctWidth>0</wp14:pctWidth>
          </wp14:sizeRelH>
          <wp14:sizeRelV relativeFrom="margin">
            <wp14:pctHeight>0</wp14:pctHeight>
          </wp14:sizeRelV>
        </wp:anchor>
      </w:drawing>
    </w:r>
    <w:r w:rsidR="001C2802">
      <w:rPr>
        <w:rFonts w:ascii="Corbel" w:hAnsi="Corbel" w:cs="Arial"/>
        <w:color w:val="454545"/>
        <w:sz w:val="16"/>
        <w:szCs w:val="16"/>
        <w:lang w:val="de-DE"/>
      </w:rPr>
      <w:t xml:space="preserve">                                     </w:t>
    </w:r>
    <w:r w:rsidR="00304C60" w:rsidRPr="00304C60">
      <w:rPr>
        <w:rFonts w:ascii="Corbel" w:hAnsi="Corbel" w:cs="Arial"/>
        <w:color w:val="454545"/>
        <w:sz w:val="16"/>
        <w:szCs w:val="16"/>
        <w:lang w:val="de-DE"/>
      </w:rPr>
      <w:t>Das Projekt „Mit KI in eine smarte Zukunft – Frauen gestalten mit“ wird</w:t>
    </w:r>
  </w:p>
  <w:p w14:paraId="2BB50D7D" w14:textId="2519B403" w:rsidR="00304C60" w:rsidRDefault="00304C60" w:rsidP="00B77BEE">
    <w:pPr>
      <w:tabs>
        <w:tab w:val="center" w:pos="4950"/>
      </w:tabs>
      <w:spacing w:after="120"/>
      <w:ind w:right="-82"/>
      <w:rPr>
        <w:rFonts w:ascii="Corbel" w:hAnsi="Corbel" w:cs="Arial"/>
        <w:color w:val="454545"/>
        <w:sz w:val="16"/>
        <w:szCs w:val="16"/>
        <w:lang w:val="de-DE"/>
      </w:rPr>
    </w:pPr>
    <w:r>
      <w:rPr>
        <w:rFonts w:ascii="Corbel" w:hAnsi="Corbel" w:cs="Arial"/>
        <w:noProof/>
        <w:color w:val="454545"/>
        <w:sz w:val="16"/>
        <w:szCs w:val="16"/>
        <w:lang w:val="de-DE" w:eastAsia="de-DE"/>
      </w:rPr>
      <w:drawing>
        <wp:anchor distT="0" distB="0" distL="114300" distR="114300" simplePos="0" relativeHeight="251669504" behindDoc="0" locked="0" layoutInCell="1" allowOverlap="1" wp14:anchorId="23BB9181" wp14:editId="220E65B7">
          <wp:simplePos x="0" y="0"/>
          <wp:positionH relativeFrom="margin">
            <wp:posOffset>2196352</wp:posOffset>
          </wp:positionH>
          <wp:positionV relativeFrom="paragraph">
            <wp:posOffset>75565</wp:posOffset>
          </wp:positionV>
          <wp:extent cx="1383030" cy="882650"/>
          <wp:effectExtent l="0" t="0" r="7620" b="0"/>
          <wp:wrapTight wrapText="bothSides">
            <wp:wrapPolygon edited="0">
              <wp:start x="0" y="0"/>
              <wp:lineTo x="0" y="20978"/>
              <wp:lineTo x="21421" y="20978"/>
              <wp:lineTo x="2142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bunt.jpg"/>
                  <pic:cNvPicPr/>
                </pic:nvPicPr>
                <pic:blipFill>
                  <a:blip r:embed="rId2">
                    <a:extLst>
                      <a:ext uri="{28A0092B-C50C-407E-A947-70E740481C1C}">
                        <a14:useLocalDpi xmlns:a14="http://schemas.microsoft.com/office/drawing/2010/main" val="0"/>
                      </a:ext>
                    </a:extLst>
                  </a:blip>
                  <a:stretch>
                    <a:fillRect/>
                  </a:stretch>
                </pic:blipFill>
                <pic:spPr>
                  <a:xfrm>
                    <a:off x="0" y="0"/>
                    <a:ext cx="1383030" cy="88265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s="Arial"/>
        <w:color w:val="454545"/>
        <w:sz w:val="16"/>
        <w:szCs w:val="16"/>
        <w:lang w:val="de-DE"/>
      </w:rPr>
      <w:t xml:space="preserve">                                  </w:t>
    </w:r>
  </w:p>
  <w:p w14:paraId="30A949BD" w14:textId="5F72133C" w:rsidR="004E3D9E" w:rsidRDefault="00304C60" w:rsidP="00B77BEE">
    <w:pPr>
      <w:tabs>
        <w:tab w:val="center" w:pos="4950"/>
      </w:tabs>
      <w:spacing w:after="120"/>
      <w:ind w:right="-82"/>
      <w:rPr>
        <w:rFonts w:ascii="Corbel" w:hAnsi="Corbel" w:cs="Arial"/>
        <w:color w:val="454545"/>
        <w:sz w:val="16"/>
        <w:szCs w:val="16"/>
        <w:lang w:val="de-DE"/>
      </w:rPr>
    </w:pPr>
    <w:r>
      <w:rPr>
        <w:rFonts w:ascii="Corbel" w:hAnsi="Corbel" w:cs="Arial"/>
        <w:color w:val="454545"/>
        <w:sz w:val="16"/>
        <w:szCs w:val="16"/>
        <w:lang w:val="de-DE"/>
      </w:rPr>
      <w:t xml:space="preserve"> </w:t>
    </w:r>
  </w:p>
  <w:p w14:paraId="36C44D58" w14:textId="50E90781" w:rsidR="004E3D9E" w:rsidRDefault="004E3D9E" w:rsidP="004E3D9E">
    <w:pPr>
      <w:tabs>
        <w:tab w:val="left" w:pos="3196"/>
      </w:tabs>
      <w:spacing w:after="120"/>
      <w:ind w:right="-82"/>
      <w:rPr>
        <w:rFonts w:ascii="Corbel" w:hAnsi="Corbel" w:cs="Arial"/>
        <w:color w:val="454545"/>
        <w:sz w:val="16"/>
        <w:szCs w:val="16"/>
        <w:lang w:val="de-DE"/>
      </w:rPr>
    </w:pPr>
    <w:r>
      <w:rPr>
        <w:rFonts w:ascii="Corbel" w:hAnsi="Corbel" w:cs="Arial"/>
        <w:color w:val="454545"/>
        <w:sz w:val="16"/>
        <w:szCs w:val="16"/>
        <w:lang w:val="de-DE"/>
      </w:rPr>
      <w:tab/>
    </w:r>
  </w:p>
  <w:p w14:paraId="31C2676E" w14:textId="474CC66F" w:rsidR="004E3D9E" w:rsidRDefault="004E3D9E" w:rsidP="00B77BEE">
    <w:pPr>
      <w:tabs>
        <w:tab w:val="center" w:pos="4950"/>
      </w:tabs>
      <w:spacing w:after="120"/>
      <w:ind w:right="-82"/>
      <w:rPr>
        <w:rFonts w:ascii="Corbel" w:hAnsi="Corbel" w:cs="Arial"/>
        <w:color w:val="454545"/>
        <w:sz w:val="16"/>
        <w:szCs w:val="16"/>
        <w:lang w:val="de-DE"/>
      </w:rPr>
    </w:pPr>
  </w:p>
  <w:p w14:paraId="40F6E072" w14:textId="77777777" w:rsidR="004E3D9E" w:rsidRPr="00D01510" w:rsidRDefault="004E3D9E" w:rsidP="00B77BEE">
    <w:pPr>
      <w:tabs>
        <w:tab w:val="center" w:pos="4950"/>
      </w:tabs>
      <w:spacing w:after="120"/>
      <w:ind w:right="-8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22C1" w14:textId="77777777" w:rsidR="007923BA" w:rsidRDefault="007923BA">
      <w:r>
        <w:separator/>
      </w:r>
    </w:p>
  </w:footnote>
  <w:footnote w:type="continuationSeparator" w:id="0">
    <w:p w14:paraId="769B41E0" w14:textId="77777777" w:rsidR="007923BA" w:rsidRDefault="0079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572C" w14:textId="0CF8D362" w:rsidR="00801D93" w:rsidRPr="00BA78DD" w:rsidRDefault="00BE4235" w:rsidP="007011FF">
    <w:pPr>
      <w:pStyle w:val="Kopfzeile"/>
      <w:tabs>
        <w:tab w:val="clear" w:pos="4536"/>
        <w:tab w:val="clear" w:pos="9072"/>
      </w:tabs>
      <w:ind w:right="-1188"/>
      <w:rPr>
        <w:sz w:val="16"/>
        <w:szCs w:val="16"/>
      </w:rPr>
    </w:pPr>
    <w:r>
      <w:rPr>
        <w:noProof/>
        <w:sz w:val="16"/>
        <w:szCs w:val="16"/>
        <w:lang w:val="de-DE" w:eastAsia="de-DE"/>
      </w:rPr>
      <w:drawing>
        <wp:anchor distT="0" distB="0" distL="114300" distR="114300" simplePos="0" relativeHeight="251663360" behindDoc="0" locked="0" layoutInCell="1" allowOverlap="1" wp14:anchorId="27B1CD44" wp14:editId="58F11BC8">
          <wp:simplePos x="0" y="0"/>
          <wp:positionH relativeFrom="column">
            <wp:posOffset>3756746</wp:posOffset>
          </wp:positionH>
          <wp:positionV relativeFrom="paragraph">
            <wp:posOffset>-156784</wp:posOffset>
          </wp:positionV>
          <wp:extent cx="1524000" cy="1034796"/>
          <wp:effectExtent l="0" t="0" r="0" b="0"/>
          <wp:wrapTight wrapText="bothSides">
            <wp:wrapPolygon edited="0">
              <wp:start x="0" y="0"/>
              <wp:lineTo x="0" y="21083"/>
              <wp:lineTo x="21330" y="21083"/>
              <wp:lineTo x="213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I_1000x67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34796"/>
                  </a:xfrm>
                  <a:prstGeom prst="rect">
                    <a:avLst/>
                  </a:prstGeom>
                </pic:spPr>
              </pic:pic>
            </a:graphicData>
          </a:graphic>
        </wp:anchor>
      </w:drawing>
    </w:r>
    <w:r>
      <w:rPr>
        <w:noProof/>
        <w:sz w:val="16"/>
        <w:szCs w:val="16"/>
        <w:lang w:val="de-DE" w:eastAsia="de-DE"/>
      </w:rPr>
      <w:drawing>
        <wp:anchor distT="0" distB="0" distL="114300" distR="114300" simplePos="0" relativeHeight="251664384" behindDoc="0" locked="0" layoutInCell="1" allowOverlap="1" wp14:anchorId="2C4461C6" wp14:editId="0AA8BB4A">
          <wp:simplePos x="0" y="0"/>
          <wp:positionH relativeFrom="margin">
            <wp:posOffset>769968</wp:posOffset>
          </wp:positionH>
          <wp:positionV relativeFrom="paragraph">
            <wp:posOffset>45024</wp:posOffset>
          </wp:positionV>
          <wp:extent cx="2498725" cy="808355"/>
          <wp:effectExtent l="0" t="0" r="0" b="0"/>
          <wp:wrapTight wrapText="bothSides">
            <wp:wrapPolygon edited="0">
              <wp:start x="0" y="0"/>
              <wp:lineTo x="0" y="20870"/>
              <wp:lineTo x="21408" y="20870"/>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ogo_farbig_m.claim.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8725"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berschrift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0F975849"/>
    <w:multiLevelType w:val="multilevel"/>
    <w:tmpl w:val="6F8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5"/>
    <w:rsid w:val="0000713F"/>
    <w:rsid w:val="00014419"/>
    <w:rsid w:val="0001651A"/>
    <w:rsid w:val="0004348D"/>
    <w:rsid w:val="00044E8F"/>
    <w:rsid w:val="000524A5"/>
    <w:rsid w:val="00066F87"/>
    <w:rsid w:val="000E24D5"/>
    <w:rsid w:val="000E29E6"/>
    <w:rsid w:val="000E7DEB"/>
    <w:rsid w:val="000F3FA3"/>
    <w:rsid w:val="00100FF7"/>
    <w:rsid w:val="00111A5B"/>
    <w:rsid w:val="001157FC"/>
    <w:rsid w:val="00121F0E"/>
    <w:rsid w:val="00125099"/>
    <w:rsid w:val="0013056D"/>
    <w:rsid w:val="00140630"/>
    <w:rsid w:val="001438D9"/>
    <w:rsid w:val="0014561B"/>
    <w:rsid w:val="00153B6E"/>
    <w:rsid w:val="001610A9"/>
    <w:rsid w:val="00164547"/>
    <w:rsid w:val="00165E83"/>
    <w:rsid w:val="00171C20"/>
    <w:rsid w:val="0017225D"/>
    <w:rsid w:val="00175EA4"/>
    <w:rsid w:val="00187C60"/>
    <w:rsid w:val="00196F1B"/>
    <w:rsid w:val="001A2702"/>
    <w:rsid w:val="001C05BC"/>
    <w:rsid w:val="001C0E97"/>
    <w:rsid w:val="001C2802"/>
    <w:rsid w:val="001E1E61"/>
    <w:rsid w:val="002054AE"/>
    <w:rsid w:val="00224851"/>
    <w:rsid w:val="00227654"/>
    <w:rsid w:val="00244139"/>
    <w:rsid w:val="00251AB2"/>
    <w:rsid w:val="00252BAE"/>
    <w:rsid w:val="00253D95"/>
    <w:rsid w:val="002671A7"/>
    <w:rsid w:val="00281BA7"/>
    <w:rsid w:val="002821C8"/>
    <w:rsid w:val="002A2E81"/>
    <w:rsid w:val="002A5B81"/>
    <w:rsid w:val="002A6E4F"/>
    <w:rsid w:val="002E4638"/>
    <w:rsid w:val="0030110C"/>
    <w:rsid w:val="00304C60"/>
    <w:rsid w:val="00317D5D"/>
    <w:rsid w:val="0036241A"/>
    <w:rsid w:val="00383DF7"/>
    <w:rsid w:val="003A4F66"/>
    <w:rsid w:val="003C2E62"/>
    <w:rsid w:val="003D7123"/>
    <w:rsid w:val="003F0AC0"/>
    <w:rsid w:val="004256EA"/>
    <w:rsid w:val="00425FF5"/>
    <w:rsid w:val="0044492A"/>
    <w:rsid w:val="00445537"/>
    <w:rsid w:val="00454F1D"/>
    <w:rsid w:val="00455D08"/>
    <w:rsid w:val="00470751"/>
    <w:rsid w:val="00490175"/>
    <w:rsid w:val="00494ADA"/>
    <w:rsid w:val="004A784B"/>
    <w:rsid w:val="004B0246"/>
    <w:rsid w:val="004E0C76"/>
    <w:rsid w:val="004E3D9E"/>
    <w:rsid w:val="005111A1"/>
    <w:rsid w:val="00512A16"/>
    <w:rsid w:val="0052556F"/>
    <w:rsid w:val="0057762E"/>
    <w:rsid w:val="00580305"/>
    <w:rsid w:val="005A0007"/>
    <w:rsid w:val="005A5834"/>
    <w:rsid w:val="005B4452"/>
    <w:rsid w:val="005C6A79"/>
    <w:rsid w:val="005C6C2E"/>
    <w:rsid w:val="005C77DA"/>
    <w:rsid w:val="005D32E6"/>
    <w:rsid w:val="005D6C9B"/>
    <w:rsid w:val="005E0B04"/>
    <w:rsid w:val="005F0A86"/>
    <w:rsid w:val="005F1443"/>
    <w:rsid w:val="0064515D"/>
    <w:rsid w:val="006961E8"/>
    <w:rsid w:val="006F3A86"/>
    <w:rsid w:val="006F6841"/>
    <w:rsid w:val="007011FF"/>
    <w:rsid w:val="00705E1B"/>
    <w:rsid w:val="00746ED2"/>
    <w:rsid w:val="00750FC1"/>
    <w:rsid w:val="0076730C"/>
    <w:rsid w:val="00767D31"/>
    <w:rsid w:val="007923BA"/>
    <w:rsid w:val="007934D1"/>
    <w:rsid w:val="007A2D15"/>
    <w:rsid w:val="007B6D11"/>
    <w:rsid w:val="00801D93"/>
    <w:rsid w:val="00805589"/>
    <w:rsid w:val="0082689D"/>
    <w:rsid w:val="0084052A"/>
    <w:rsid w:val="008574AA"/>
    <w:rsid w:val="00863685"/>
    <w:rsid w:val="008757F7"/>
    <w:rsid w:val="008A28CB"/>
    <w:rsid w:val="008A68CE"/>
    <w:rsid w:val="008A7B3F"/>
    <w:rsid w:val="008B6FE6"/>
    <w:rsid w:val="008D0718"/>
    <w:rsid w:val="008D0F2F"/>
    <w:rsid w:val="008D32AA"/>
    <w:rsid w:val="008D4C78"/>
    <w:rsid w:val="008F1CAD"/>
    <w:rsid w:val="008F73BF"/>
    <w:rsid w:val="00913BFD"/>
    <w:rsid w:val="00941EEA"/>
    <w:rsid w:val="00965D24"/>
    <w:rsid w:val="00971AFA"/>
    <w:rsid w:val="00983033"/>
    <w:rsid w:val="009A2D2F"/>
    <w:rsid w:val="009E4CDE"/>
    <w:rsid w:val="009F3D18"/>
    <w:rsid w:val="00A30DAC"/>
    <w:rsid w:val="00A6407D"/>
    <w:rsid w:val="00A80487"/>
    <w:rsid w:val="00AD2F7A"/>
    <w:rsid w:val="00AF0FCC"/>
    <w:rsid w:val="00AF4BD6"/>
    <w:rsid w:val="00B00C81"/>
    <w:rsid w:val="00B46501"/>
    <w:rsid w:val="00B5106C"/>
    <w:rsid w:val="00B728FE"/>
    <w:rsid w:val="00B77BEE"/>
    <w:rsid w:val="00B828EA"/>
    <w:rsid w:val="00B82D16"/>
    <w:rsid w:val="00BA3735"/>
    <w:rsid w:val="00BA73F0"/>
    <w:rsid w:val="00BA78DD"/>
    <w:rsid w:val="00BB14C7"/>
    <w:rsid w:val="00BB6008"/>
    <w:rsid w:val="00BC46E7"/>
    <w:rsid w:val="00BD2F9C"/>
    <w:rsid w:val="00BE4235"/>
    <w:rsid w:val="00BF79D8"/>
    <w:rsid w:val="00C1575D"/>
    <w:rsid w:val="00C43E69"/>
    <w:rsid w:val="00C45DE2"/>
    <w:rsid w:val="00C66788"/>
    <w:rsid w:val="00C80498"/>
    <w:rsid w:val="00C8368F"/>
    <w:rsid w:val="00CA5884"/>
    <w:rsid w:val="00CD5C14"/>
    <w:rsid w:val="00CE39DA"/>
    <w:rsid w:val="00CF3044"/>
    <w:rsid w:val="00D01510"/>
    <w:rsid w:val="00D05A60"/>
    <w:rsid w:val="00D217A1"/>
    <w:rsid w:val="00D2747C"/>
    <w:rsid w:val="00D329E2"/>
    <w:rsid w:val="00D37E8B"/>
    <w:rsid w:val="00D609DE"/>
    <w:rsid w:val="00D761AA"/>
    <w:rsid w:val="00DB0356"/>
    <w:rsid w:val="00DF7FD3"/>
    <w:rsid w:val="00E06CA4"/>
    <w:rsid w:val="00E248C1"/>
    <w:rsid w:val="00E51B5D"/>
    <w:rsid w:val="00E9153C"/>
    <w:rsid w:val="00E93B1D"/>
    <w:rsid w:val="00EA6B0B"/>
    <w:rsid w:val="00EC3047"/>
    <w:rsid w:val="00EC6DC3"/>
    <w:rsid w:val="00ED3F58"/>
    <w:rsid w:val="00EE18BC"/>
    <w:rsid w:val="00F07564"/>
    <w:rsid w:val="00F21464"/>
    <w:rsid w:val="00F22B73"/>
    <w:rsid w:val="00F66BFE"/>
    <w:rsid w:val="00F67C18"/>
    <w:rsid w:val="00F81002"/>
    <w:rsid w:val="00F860C2"/>
    <w:rsid w:val="00FA6879"/>
    <w:rsid w:val="00FB1F1B"/>
    <w:rsid w:val="00FB5D71"/>
    <w:rsid w:val="00FC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Cs w:val="24"/>
      <w:lang w:val="fr-FR" w:eastAsia="zh-CN"/>
    </w:rPr>
  </w:style>
  <w:style w:type="paragraph" w:styleId="berschrift1">
    <w:name w:val="heading 1"/>
    <w:basedOn w:val="Standard"/>
    <w:next w:val="Standard"/>
    <w:qFormat/>
    <w:pPr>
      <w:keepNext/>
      <w:numPr>
        <w:numId w:val="1"/>
      </w:numPr>
      <w:outlineLvl w:val="0"/>
    </w:pPr>
    <w:rPr>
      <w:rFonts w:ascii="Cambria" w:hAnsi="Cambria" w:cs="Cambria"/>
      <w:b/>
      <w:bCs/>
      <w:kern w:val="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Hyperlink">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Fett">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BesuchterLink">
    <w:name w:val="FollowedHyperlink"/>
    <w:rPr>
      <w:color w:val="800080"/>
      <w:u w:val="single"/>
    </w:rPr>
  </w:style>
  <w:style w:type="character" w:customStyle="1" w:styleId="form-required">
    <w:name w:val="form-required"/>
    <w:basedOn w:val="Absatz-Standardschriftart1"/>
  </w:style>
  <w:style w:type="paragraph" w:customStyle="1" w:styleId="Titre1">
    <w:name w:val="Titre1"/>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Listenabsatz1">
    <w:name w:val="Listenabsatz1"/>
    <w:basedOn w:val="Standard"/>
    <w:pPr>
      <w:numPr>
        <w:numId w:val="2"/>
      </w:numPr>
      <w:spacing w:line="240" w:lineRule="atLeast"/>
    </w:pPr>
    <w:rPr>
      <w:rFonts w:ascii="Arial" w:eastAsia="Calibri" w:hAnsi="Arial" w:cs="Arial"/>
      <w:sz w:val="22"/>
      <w:lang w:val="de-DE"/>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KeinLeerraum">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character" w:styleId="Kommentarzeichen">
    <w:name w:val="annotation reference"/>
    <w:uiPriority w:val="99"/>
    <w:semiHidden/>
    <w:unhideWhenUsed/>
    <w:rsid w:val="00BA3735"/>
    <w:rPr>
      <w:sz w:val="16"/>
      <w:szCs w:val="16"/>
    </w:rPr>
  </w:style>
  <w:style w:type="paragraph" w:styleId="Kommentartext">
    <w:name w:val="annotation text"/>
    <w:basedOn w:val="Standard"/>
    <w:link w:val="KommentartextZchn"/>
    <w:uiPriority w:val="99"/>
    <w:semiHidden/>
    <w:unhideWhenUsed/>
    <w:rsid w:val="00BA3735"/>
    <w:rPr>
      <w:szCs w:val="20"/>
    </w:rPr>
  </w:style>
  <w:style w:type="character" w:customStyle="1" w:styleId="KommentartextZchn">
    <w:name w:val="Kommentartext Zchn"/>
    <w:link w:val="Kommentartext"/>
    <w:uiPriority w:val="99"/>
    <w:semiHidden/>
    <w:rsid w:val="00BA3735"/>
    <w:rPr>
      <w:rFonts w:ascii="Century Gothic" w:hAnsi="Century Gothic" w:cs="Century Gothic"/>
      <w:lang w:val="fr-FR" w:eastAsia="zh-CN"/>
    </w:rPr>
  </w:style>
  <w:style w:type="paragraph" w:styleId="StandardWeb">
    <w:name w:val="Normal (Web)"/>
    <w:basedOn w:val="Standard"/>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Tabellenraster">
    <w:name w:val="Table Grid"/>
    <w:basedOn w:val="NormaleTabelle"/>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elZchn">
    <w:name w:val="Titel Zchn"/>
    <w:basedOn w:val="Absatz-Standardschriftart"/>
    <w:link w:val="Titel"/>
    <w:rsid w:val="002A5B81"/>
    <w:rPr>
      <w:rFonts w:ascii="Arial Narrow" w:hAnsi="Arial Narrow" w:cs="Arial Narrow"/>
      <w:b/>
      <w:bCs/>
      <w:sz w:val="24"/>
      <w:szCs w:val="24"/>
    </w:rPr>
  </w:style>
  <w:style w:type="character" w:customStyle="1" w:styleId="NichtaufgelsteErwhnung1">
    <w:name w:val="Nicht aufgelöste Erwähnung1"/>
    <w:basedOn w:val="Absatz-Standardschriftart"/>
    <w:uiPriority w:val="99"/>
    <w:semiHidden/>
    <w:unhideWhenUsed/>
    <w:rsid w:val="00BF79D8"/>
    <w:rPr>
      <w:color w:val="605E5C"/>
      <w:shd w:val="clear" w:color="auto" w:fill="E1DFDD"/>
    </w:rPr>
  </w:style>
  <w:style w:type="paragraph" w:styleId="HTMLVorformatiert">
    <w:name w:val="HTML Preformatted"/>
    <w:basedOn w:val="Standard"/>
    <w:link w:val="HTMLVorformatiertZchn"/>
    <w:uiPriority w:val="99"/>
    <w:unhideWhenUsed/>
    <w:rsid w:val="00F2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Cs w:val="20"/>
      <w:lang w:val="de-DE" w:eastAsia="fr-FR"/>
    </w:rPr>
  </w:style>
  <w:style w:type="character" w:customStyle="1" w:styleId="HTMLVorformatiertZchn">
    <w:name w:val="HTML Vorformatiert Zchn"/>
    <w:basedOn w:val="Absatz-Standardschriftart"/>
    <w:link w:val="HTMLVorformatiert"/>
    <w:uiPriority w:val="99"/>
    <w:rsid w:val="00F21464"/>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6550">
      <w:bodyDiv w:val="1"/>
      <w:marLeft w:val="0"/>
      <w:marRight w:val="0"/>
      <w:marTop w:val="0"/>
      <w:marBottom w:val="0"/>
      <w:divBdr>
        <w:top w:val="none" w:sz="0" w:space="0" w:color="auto"/>
        <w:left w:val="none" w:sz="0" w:space="0" w:color="auto"/>
        <w:bottom w:val="none" w:sz="0" w:space="0" w:color="auto"/>
        <w:right w:val="none" w:sz="0" w:space="0" w:color="auto"/>
      </w:divBdr>
    </w:div>
    <w:div w:id="1286161966">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663772363">
      <w:bodyDiv w:val="1"/>
      <w:marLeft w:val="0"/>
      <w:marRight w:val="0"/>
      <w:marTop w:val="0"/>
      <w:marBottom w:val="0"/>
      <w:divBdr>
        <w:top w:val="none" w:sz="0" w:space="0" w:color="auto"/>
        <w:left w:val="none" w:sz="0" w:space="0" w:color="auto"/>
        <w:bottom w:val="none" w:sz="0" w:space="0" w:color="auto"/>
        <w:right w:val="none" w:sz="0" w:space="0" w:color="auto"/>
      </w:divBdr>
    </w:div>
    <w:div w:id="1716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ca.peters@jumpp.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mpp.de" TargetMode="External"/><Relationship Id="rId4" Type="http://schemas.openxmlformats.org/officeDocument/2006/relationships/settings" Target="settings.xml"/><Relationship Id="rId9" Type="http://schemas.openxmlformats.org/officeDocument/2006/relationships/hyperlink" Target="mailto:info@jumpp.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6265-CB53-44F8-96D8-8956B1B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2387</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Save the date:</vt:lpstr>
      <vt:lpstr>Save the date:</vt:lpstr>
    </vt:vector>
  </TitlesOfParts>
  <Company/>
  <LinksUpToDate>false</LinksUpToDate>
  <CharactersWithSpaces>2760</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Unica Peters</cp:lastModifiedBy>
  <cp:revision>5</cp:revision>
  <cp:lastPrinted>2022-04-26T08:01:00Z</cp:lastPrinted>
  <dcterms:created xsi:type="dcterms:W3CDTF">2022-05-04T11:59:00Z</dcterms:created>
  <dcterms:modified xsi:type="dcterms:W3CDTF">2022-05-04T12:05:00Z</dcterms:modified>
</cp:coreProperties>
</file>